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F9" w:rsidRDefault="005B0BF9" w:rsidP="005B0BF9">
      <w:pPr>
        <w:autoSpaceDE w:val="0"/>
        <w:autoSpaceDN w:val="0"/>
        <w:adjustRightInd w:val="0"/>
        <w:spacing w:after="0" w:line="240" w:lineRule="auto"/>
        <w:jc w:val="center"/>
        <w:rPr>
          <w:rFonts w:ascii="Cambria" w:eastAsia="Times New Roman" w:hAnsi="Cambria" w:cs="Arial"/>
          <w:b/>
          <w:bCs/>
          <w:sz w:val="28"/>
          <w:szCs w:val="28"/>
        </w:rPr>
      </w:pPr>
      <w:r>
        <w:rPr>
          <w:rFonts w:ascii="Cambria" w:eastAsia="Times New Roman" w:hAnsi="Cambria" w:cs="Arial"/>
          <w:b/>
          <w:bCs/>
          <w:sz w:val="28"/>
          <w:szCs w:val="28"/>
        </w:rPr>
        <w:t>АДМИНСТРАЦИЯ УВАЛОБИТИИНСКОГО СЕЛЬСКОГО ПОСЕЛЕНИЯ</w:t>
      </w:r>
    </w:p>
    <w:p w:rsidR="005B0BF9" w:rsidRDefault="005B0BF9" w:rsidP="005B0BF9">
      <w:pPr>
        <w:autoSpaceDE w:val="0"/>
        <w:autoSpaceDN w:val="0"/>
        <w:adjustRightInd w:val="0"/>
        <w:spacing w:after="0" w:line="240" w:lineRule="auto"/>
        <w:jc w:val="center"/>
        <w:rPr>
          <w:rFonts w:ascii="Cambria" w:eastAsia="Times New Roman" w:hAnsi="Cambria" w:cs="Arial"/>
          <w:b/>
          <w:bCs/>
          <w:sz w:val="28"/>
          <w:szCs w:val="28"/>
        </w:rPr>
      </w:pPr>
      <w:r>
        <w:rPr>
          <w:rFonts w:ascii="Cambria" w:eastAsia="Times New Roman" w:hAnsi="Cambria" w:cs="Arial"/>
          <w:b/>
          <w:bCs/>
          <w:sz w:val="28"/>
          <w:szCs w:val="28"/>
        </w:rPr>
        <w:t>САРГАТСКОГО МУНИЦИПАЛЬНОГО РАЙОНА</w:t>
      </w:r>
    </w:p>
    <w:p w:rsidR="005B0BF9" w:rsidRDefault="005B0BF9" w:rsidP="005B0BF9">
      <w:pPr>
        <w:autoSpaceDE w:val="0"/>
        <w:autoSpaceDN w:val="0"/>
        <w:adjustRightInd w:val="0"/>
        <w:spacing w:after="0" w:line="240" w:lineRule="auto"/>
        <w:jc w:val="center"/>
        <w:rPr>
          <w:rFonts w:ascii="Cambria" w:eastAsia="Times New Roman" w:hAnsi="Cambria" w:cs="Arial"/>
          <w:b/>
          <w:bCs/>
          <w:sz w:val="28"/>
          <w:szCs w:val="28"/>
        </w:rPr>
      </w:pPr>
      <w:r>
        <w:rPr>
          <w:rFonts w:ascii="Cambria" w:eastAsia="Times New Roman" w:hAnsi="Cambria" w:cs="Arial"/>
          <w:b/>
          <w:bCs/>
          <w:sz w:val="28"/>
          <w:szCs w:val="28"/>
        </w:rPr>
        <w:t xml:space="preserve">ОМСКОЙ ОБЛАСТИ </w:t>
      </w:r>
    </w:p>
    <w:p w:rsidR="005B0BF9" w:rsidRDefault="005B0BF9" w:rsidP="005B0BF9">
      <w:pPr>
        <w:autoSpaceDE w:val="0"/>
        <w:autoSpaceDN w:val="0"/>
        <w:adjustRightInd w:val="0"/>
        <w:spacing w:after="0" w:line="240" w:lineRule="auto"/>
        <w:jc w:val="center"/>
        <w:rPr>
          <w:rFonts w:ascii="Cambria" w:eastAsia="Times New Roman" w:hAnsi="Cambria" w:cs="Arial"/>
          <w:b/>
          <w:bCs/>
          <w:sz w:val="28"/>
          <w:szCs w:val="28"/>
        </w:rPr>
      </w:pPr>
    </w:p>
    <w:p w:rsidR="005B0BF9" w:rsidRDefault="005B0BF9" w:rsidP="005B0BF9">
      <w:pPr>
        <w:autoSpaceDE w:val="0"/>
        <w:autoSpaceDN w:val="0"/>
        <w:adjustRightInd w:val="0"/>
        <w:spacing w:after="0" w:line="240" w:lineRule="auto"/>
        <w:jc w:val="center"/>
        <w:rPr>
          <w:rFonts w:ascii="Cambria" w:eastAsia="Times New Roman" w:hAnsi="Cambria" w:cs="Arial"/>
          <w:b/>
          <w:bCs/>
          <w:sz w:val="28"/>
          <w:szCs w:val="28"/>
        </w:rPr>
      </w:pPr>
      <w:r>
        <w:rPr>
          <w:rFonts w:ascii="Cambria" w:eastAsia="Times New Roman" w:hAnsi="Cambria" w:cs="Arial"/>
          <w:b/>
          <w:bCs/>
          <w:sz w:val="28"/>
          <w:szCs w:val="28"/>
        </w:rPr>
        <w:t xml:space="preserve">ПОСТАНОВЛЕНИЕ </w:t>
      </w:r>
    </w:p>
    <w:p w:rsidR="005B0BF9" w:rsidRDefault="005B0BF9" w:rsidP="005B0BF9">
      <w:pPr>
        <w:autoSpaceDE w:val="0"/>
        <w:autoSpaceDN w:val="0"/>
        <w:adjustRightInd w:val="0"/>
        <w:spacing w:after="0" w:line="240" w:lineRule="auto"/>
        <w:jc w:val="center"/>
        <w:rPr>
          <w:rFonts w:ascii="Cambria" w:eastAsia="Times New Roman" w:hAnsi="Cambria" w:cs="Arial"/>
          <w:b/>
          <w:bCs/>
          <w:sz w:val="28"/>
          <w:szCs w:val="28"/>
        </w:rPr>
      </w:pPr>
    </w:p>
    <w:p w:rsidR="005B0BF9" w:rsidRDefault="005B0BF9" w:rsidP="005B0BF9">
      <w:pPr>
        <w:autoSpaceDE w:val="0"/>
        <w:autoSpaceDN w:val="0"/>
        <w:adjustRightInd w:val="0"/>
        <w:spacing w:after="0" w:line="240" w:lineRule="auto"/>
        <w:rPr>
          <w:rFonts w:ascii="Cambria" w:eastAsia="Times New Roman" w:hAnsi="Cambria" w:cs="Arial"/>
          <w:bCs/>
          <w:sz w:val="28"/>
          <w:szCs w:val="28"/>
        </w:rPr>
      </w:pPr>
      <w:r>
        <w:rPr>
          <w:rFonts w:ascii="Cambria" w:eastAsia="Times New Roman" w:hAnsi="Cambria" w:cs="Arial"/>
          <w:bCs/>
          <w:sz w:val="28"/>
          <w:szCs w:val="28"/>
        </w:rPr>
        <w:t xml:space="preserve">            02 ноября 2018г.                        с. Увальная Бития                 № 81                               </w:t>
      </w:r>
    </w:p>
    <w:p w:rsidR="005B0BF9" w:rsidRDefault="005B0BF9" w:rsidP="005B0BF9">
      <w:pPr>
        <w:spacing w:after="0" w:line="240" w:lineRule="auto"/>
        <w:rPr>
          <w:rFonts w:ascii="Cambria" w:eastAsia="Times New Roman" w:hAnsi="Cambria"/>
          <w:sz w:val="28"/>
          <w:szCs w:val="28"/>
          <w:lang w:eastAsia="ru-RU"/>
        </w:rPr>
      </w:pPr>
    </w:p>
    <w:p w:rsidR="005B0BF9" w:rsidRDefault="005B0BF9" w:rsidP="005B0BF9">
      <w:pPr>
        <w:spacing w:after="0" w:line="240" w:lineRule="auto"/>
        <w:jc w:val="center"/>
        <w:rPr>
          <w:rFonts w:ascii="Cambria" w:eastAsia="Times New Roman" w:hAnsi="Cambria"/>
          <w:sz w:val="28"/>
          <w:szCs w:val="28"/>
          <w:lang w:eastAsia="ru-RU"/>
        </w:rPr>
      </w:pPr>
      <w:r>
        <w:rPr>
          <w:rFonts w:ascii="Cambria" w:eastAsia="Times New Roman" w:hAnsi="Cambria"/>
          <w:b/>
          <w:sz w:val="28"/>
          <w:szCs w:val="28"/>
          <w:lang w:eastAsia="ru-RU"/>
        </w:rPr>
        <w:t xml:space="preserve">О внесении изменений в постановление администрации Увалобитиинского сельского поселения  от 28.12.2015г.  № 88  «Об утверждении Административного регламента </w:t>
      </w:r>
      <w:r>
        <w:rPr>
          <w:rFonts w:ascii="Cambria" w:eastAsia="Times New Roman" w:hAnsi="Cambria" w:cs="Sylfaen"/>
          <w:b/>
          <w:sz w:val="28"/>
          <w:szCs w:val="28"/>
          <w:lang w:eastAsia="ru-RU"/>
        </w:rPr>
        <w:t>предоставления муниципальной услуги</w:t>
      </w:r>
      <w:r>
        <w:rPr>
          <w:rFonts w:ascii="Cambria" w:eastAsia="Times New Roman" w:hAnsi="Cambria"/>
          <w:b/>
          <w:sz w:val="28"/>
          <w:szCs w:val="28"/>
          <w:lang w:eastAsia="ru-RU"/>
        </w:rPr>
        <w:t xml:space="preserve"> «Присвоение (изменение), аннулирование адреса объекту недвижимости»</w:t>
      </w:r>
    </w:p>
    <w:p w:rsidR="005B0BF9" w:rsidRDefault="005B0BF9" w:rsidP="005B0BF9">
      <w:pPr>
        <w:spacing w:after="0" w:line="240" w:lineRule="auto"/>
        <w:jc w:val="both"/>
        <w:rPr>
          <w:rFonts w:ascii="Cambria" w:eastAsia="Times New Roman" w:hAnsi="Cambria"/>
          <w:sz w:val="28"/>
          <w:szCs w:val="28"/>
          <w:lang w:eastAsia="ru-RU"/>
        </w:rPr>
      </w:pPr>
    </w:p>
    <w:p w:rsidR="005B0BF9" w:rsidRDefault="005B0BF9" w:rsidP="005B0BF9">
      <w:pPr>
        <w:spacing w:after="0" w:line="240" w:lineRule="auto"/>
        <w:jc w:val="both"/>
        <w:rPr>
          <w:rFonts w:ascii="Cambria" w:eastAsia="Times New Roman" w:hAnsi="Cambria"/>
          <w:sz w:val="28"/>
          <w:szCs w:val="28"/>
          <w:lang w:eastAsia="ru-RU"/>
        </w:rPr>
      </w:pPr>
      <w:r>
        <w:rPr>
          <w:rFonts w:ascii="Cambria" w:eastAsia="Times New Roman" w:hAnsi="Cambria"/>
          <w:sz w:val="28"/>
          <w:szCs w:val="28"/>
          <w:lang w:eastAsia="ru-RU"/>
        </w:rPr>
        <w:tab/>
        <w:t xml:space="preserve">В соответствии с положениями Федерального закона от 27.07.2010 </w:t>
      </w:r>
    </w:p>
    <w:p w:rsidR="005B0BF9" w:rsidRDefault="005B0BF9" w:rsidP="005B0BF9">
      <w:pPr>
        <w:spacing w:after="0" w:line="240" w:lineRule="auto"/>
        <w:jc w:val="both"/>
        <w:rPr>
          <w:rFonts w:ascii="Cambria" w:eastAsia="Times New Roman" w:hAnsi="Cambria"/>
          <w:sz w:val="28"/>
          <w:szCs w:val="28"/>
          <w:lang w:eastAsia="ru-RU"/>
        </w:rPr>
      </w:pPr>
      <w:r>
        <w:rPr>
          <w:rFonts w:ascii="Cambria" w:eastAsia="Times New Roman" w:hAnsi="Cambria"/>
          <w:sz w:val="28"/>
          <w:szCs w:val="28"/>
          <w:lang w:eastAsia="ru-RU"/>
        </w:rPr>
        <w:t>№ 210-ФЗ «Об организации предоставления государственных и муниципальных услуг»,  и Федеральным законом от 19.07.2018г. № 204-ФЗ, в части установления дополнительных гарантий гражданам при получении государственных и муниципальных услуг, Уставом Увалобитиинского сельского поселения,</w:t>
      </w:r>
    </w:p>
    <w:p w:rsidR="005B0BF9" w:rsidRDefault="005B0BF9" w:rsidP="005B0BF9">
      <w:pPr>
        <w:spacing w:after="0" w:line="240" w:lineRule="auto"/>
        <w:jc w:val="both"/>
        <w:rPr>
          <w:rFonts w:ascii="Cambria" w:eastAsia="Times New Roman" w:hAnsi="Cambria"/>
          <w:sz w:val="28"/>
          <w:szCs w:val="28"/>
          <w:lang w:eastAsia="ru-RU"/>
        </w:rPr>
      </w:pPr>
    </w:p>
    <w:p w:rsidR="005B0BF9" w:rsidRDefault="005B0BF9" w:rsidP="005B0BF9">
      <w:pPr>
        <w:spacing w:after="0" w:line="240" w:lineRule="auto"/>
        <w:jc w:val="both"/>
        <w:rPr>
          <w:rFonts w:ascii="Cambria" w:eastAsia="Times New Roman" w:hAnsi="Cambria" w:cs="Sylfaen"/>
          <w:b/>
          <w:sz w:val="28"/>
          <w:szCs w:val="28"/>
          <w:lang w:eastAsia="ru-RU"/>
        </w:rPr>
      </w:pPr>
      <w:r>
        <w:rPr>
          <w:rFonts w:ascii="Cambria" w:eastAsia="Times New Roman" w:hAnsi="Cambria"/>
          <w:sz w:val="28"/>
          <w:szCs w:val="28"/>
          <w:lang w:eastAsia="ru-RU"/>
        </w:rPr>
        <w:t xml:space="preserve"> </w:t>
      </w:r>
      <w:r>
        <w:rPr>
          <w:rFonts w:ascii="Cambria" w:eastAsia="Times New Roman" w:hAnsi="Cambria"/>
          <w:b/>
          <w:sz w:val="28"/>
          <w:szCs w:val="28"/>
          <w:lang w:eastAsia="ru-RU"/>
        </w:rPr>
        <w:t>ПОСТАНОВЛЯЮ</w:t>
      </w:r>
      <w:r>
        <w:rPr>
          <w:rFonts w:ascii="Cambria" w:eastAsia="Times New Roman" w:hAnsi="Cambria" w:cs="Sylfaen"/>
          <w:b/>
          <w:sz w:val="28"/>
          <w:szCs w:val="28"/>
          <w:lang w:eastAsia="ru-RU"/>
        </w:rPr>
        <w:t>:</w:t>
      </w:r>
    </w:p>
    <w:p w:rsidR="005B0BF9" w:rsidRDefault="005B0BF9" w:rsidP="005B0BF9">
      <w:pPr>
        <w:spacing w:after="0" w:line="240" w:lineRule="auto"/>
        <w:jc w:val="both"/>
        <w:rPr>
          <w:rFonts w:ascii="Cambria" w:eastAsia="Times New Roman" w:hAnsi="Cambria" w:cs="Sylfaen"/>
          <w:sz w:val="28"/>
          <w:szCs w:val="28"/>
          <w:lang w:eastAsia="ru-RU"/>
        </w:rPr>
      </w:pPr>
      <w:r>
        <w:rPr>
          <w:rFonts w:ascii="Cambria" w:eastAsia="Times New Roman" w:hAnsi="Cambria" w:cs="Sylfaen"/>
          <w:sz w:val="28"/>
          <w:szCs w:val="28"/>
          <w:lang w:eastAsia="ru-RU"/>
        </w:rPr>
        <w:tab/>
        <w:t xml:space="preserve">Внести в приложение «Административный регламент предоставления муниципальной услуги </w:t>
      </w:r>
      <w:r>
        <w:rPr>
          <w:rFonts w:ascii="Cambria" w:eastAsia="Times New Roman" w:hAnsi="Cambria"/>
          <w:sz w:val="28"/>
          <w:szCs w:val="28"/>
          <w:lang w:eastAsia="ru-RU"/>
        </w:rPr>
        <w:t xml:space="preserve">«Присвоение (изменение), аннулирование адреса объекту недвижимости»   </w:t>
      </w:r>
      <w:r>
        <w:rPr>
          <w:rFonts w:ascii="Cambria" w:eastAsia="Times New Roman" w:hAnsi="Cambria" w:cs="Sylfaen"/>
          <w:sz w:val="28"/>
          <w:szCs w:val="28"/>
          <w:lang w:eastAsia="ru-RU"/>
        </w:rPr>
        <w:t>к постановлению администрации  Увалобитиин</w:t>
      </w:r>
      <w:r>
        <w:rPr>
          <w:rFonts w:ascii="Cambria" w:eastAsia="Times New Roman" w:hAnsi="Cambria"/>
          <w:sz w:val="28"/>
          <w:szCs w:val="28"/>
          <w:lang w:eastAsia="ru-RU"/>
        </w:rPr>
        <w:t>ского сельского поселения</w:t>
      </w:r>
      <w:r>
        <w:rPr>
          <w:rFonts w:ascii="Cambria" w:eastAsia="Times New Roman" w:hAnsi="Cambria" w:cs="Sylfaen"/>
          <w:sz w:val="28"/>
          <w:szCs w:val="28"/>
          <w:lang w:eastAsia="ru-RU"/>
        </w:rPr>
        <w:t xml:space="preserve">  </w:t>
      </w:r>
      <w:r>
        <w:rPr>
          <w:rFonts w:ascii="Cambria" w:eastAsia="Times New Roman" w:hAnsi="Cambria"/>
          <w:sz w:val="28"/>
          <w:szCs w:val="28"/>
          <w:lang w:eastAsia="ru-RU"/>
        </w:rPr>
        <w:t xml:space="preserve">от 28.12.2015г. № 88 «Об утверждении Административного регламента </w:t>
      </w:r>
      <w:r>
        <w:rPr>
          <w:rFonts w:ascii="Cambria" w:eastAsia="Times New Roman" w:hAnsi="Cambria" w:cs="Sylfaen"/>
          <w:sz w:val="28"/>
          <w:szCs w:val="28"/>
          <w:lang w:eastAsia="ru-RU"/>
        </w:rPr>
        <w:t>предоставления муниципальной услуги</w:t>
      </w:r>
      <w:r>
        <w:rPr>
          <w:rFonts w:ascii="Cambria" w:eastAsia="Times New Roman" w:hAnsi="Cambria"/>
          <w:sz w:val="28"/>
          <w:szCs w:val="28"/>
          <w:lang w:eastAsia="ru-RU"/>
        </w:rPr>
        <w:t xml:space="preserve"> «Присвоение (изменение), аннулирование адреса объекту недвижимости» </w:t>
      </w:r>
      <w:r>
        <w:rPr>
          <w:rFonts w:ascii="Cambria" w:eastAsia="Times New Roman" w:hAnsi="Cambria" w:cs="Sylfaen"/>
          <w:sz w:val="28"/>
          <w:szCs w:val="28"/>
          <w:lang w:eastAsia="ru-RU"/>
        </w:rPr>
        <w:t>следующие изменения:</w:t>
      </w:r>
    </w:p>
    <w:p w:rsidR="005B0BF9" w:rsidRDefault="005B0BF9" w:rsidP="005B0BF9">
      <w:pPr>
        <w:spacing w:after="0" w:line="240" w:lineRule="auto"/>
        <w:ind w:firstLine="708"/>
        <w:jc w:val="both"/>
        <w:rPr>
          <w:rFonts w:ascii="Times New Roman" w:eastAsia="Times New Roman" w:hAnsi="Times New Roman"/>
          <w:sz w:val="24"/>
          <w:szCs w:val="24"/>
          <w:lang w:eastAsia="ru-RU"/>
        </w:rPr>
      </w:pPr>
    </w:p>
    <w:p w:rsidR="005B0BF9" w:rsidRDefault="005B0BF9" w:rsidP="005B0BF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Пункт 31. Раздела </w:t>
      </w:r>
      <w:r>
        <w:rPr>
          <w:rFonts w:ascii="Times New Roman" w:eastAsia="Times New Roman" w:hAnsi="Times New Roman"/>
          <w:sz w:val="28"/>
          <w:szCs w:val="28"/>
          <w:lang w:val="en-US" w:eastAsia="ru-RU"/>
        </w:rPr>
        <w:t>II</w:t>
      </w:r>
      <w:r>
        <w:rPr>
          <w:rFonts w:ascii="Times New Roman" w:eastAsia="Times New Roman" w:hAnsi="Times New Roman"/>
          <w:sz w:val="28"/>
          <w:szCs w:val="28"/>
          <w:lang w:eastAsia="ru-RU"/>
        </w:rPr>
        <w:t xml:space="preserve">  дополнить подпунктом 3 следующего содержания:</w:t>
      </w:r>
    </w:p>
    <w:p w:rsidR="005B0BF9" w:rsidRDefault="005B0BF9" w:rsidP="005B0BF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 Органы, предоставляющие государственные услуги, и органы, предоставляющие муниципальные услуги, не вправе требовать от заявителя:</w:t>
      </w:r>
    </w:p>
    <w:p w:rsidR="005B0BF9" w:rsidRDefault="005B0BF9" w:rsidP="005B0BF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B0BF9" w:rsidRDefault="005B0BF9" w:rsidP="005B0BF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B0BF9" w:rsidRDefault="005B0BF9" w:rsidP="005B0BF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B0BF9" w:rsidRDefault="005B0BF9" w:rsidP="005B0BF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B0BF9" w:rsidRDefault="005B0BF9" w:rsidP="005B0BF9">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B0BF9" w:rsidRDefault="005B0BF9" w:rsidP="005B0BF9">
      <w:pPr>
        <w:spacing w:after="0" w:line="240" w:lineRule="auto"/>
        <w:ind w:firstLine="540"/>
        <w:jc w:val="both"/>
        <w:rPr>
          <w:rFonts w:ascii="Times New Roman" w:eastAsia="Times New Roman" w:hAnsi="Times New Roman"/>
          <w:sz w:val="28"/>
          <w:szCs w:val="28"/>
          <w:lang w:eastAsia="ru-RU"/>
        </w:rPr>
      </w:pPr>
    </w:p>
    <w:p w:rsidR="005B0BF9" w:rsidRDefault="005B0BF9" w:rsidP="005B0BF9">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В подпункте 3 пункта 1 Раздела </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 xml:space="preserve">. </w:t>
      </w:r>
    </w:p>
    <w:p w:rsidR="005B0BF9" w:rsidRDefault="005B0BF9" w:rsidP="005B0B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Заявитель может обратиться в администрацию Увалобитиинского сельского поселения с жалобой в том числе в следующих случаях:</w:t>
      </w:r>
    </w:p>
    <w:p w:rsidR="005B0BF9" w:rsidRDefault="005B0BF9" w:rsidP="005B0B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5B0BF9" w:rsidRDefault="005B0BF9" w:rsidP="005B0BF9">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5B0BF9" w:rsidRDefault="005B0BF9" w:rsidP="005B0BF9">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Пункт 1. Раздела </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 дополнить пунктом 10  следующего содержания:</w:t>
      </w:r>
    </w:p>
    <w:p w:rsidR="005B0BF9" w:rsidRDefault="005B0BF9" w:rsidP="005B0B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w:t>
      </w:r>
      <w:r>
        <w:rPr>
          <w:rFonts w:ascii="Times New Roman" w:eastAsia="Times New Roman" w:hAnsi="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B0BF9" w:rsidRDefault="005B0BF9" w:rsidP="005B0BF9">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5B0BF9" w:rsidRDefault="005B0BF9" w:rsidP="005B0B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Пункт 8. Раздела </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 дополнить пунктами 8.1. и 8.2.  следующего содержания:</w:t>
      </w:r>
    </w:p>
    <w:p w:rsidR="005B0BF9" w:rsidRDefault="005B0BF9" w:rsidP="005B0B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«8.1. «В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B0BF9" w:rsidRDefault="005B0BF9" w:rsidP="005B0B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8.2. «В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5B0BF9" w:rsidRDefault="005B0BF9" w:rsidP="005B0BF9">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5B0BF9" w:rsidRDefault="005B0BF9" w:rsidP="005B0BF9">
      <w:pPr>
        <w:autoSpaceDE w:val="0"/>
        <w:autoSpaceDN w:val="0"/>
        <w:adjustRightInd w:val="0"/>
        <w:spacing w:after="0" w:line="240" w:lineRule="auto"/>
        <w:ind w:right="-5"/>
        <w:jc w:val="both"/>
        <w:rPr>
          <w:rFonts w:ascii="Times New Roman" w:eastAsia="Times New Roman" w:hAnsi="Times New Roman"/>
          <w:sz w:val="28"/>
          <w:szCs w:val="28"/>
          <w:lang w:eastAsia="ru-RU"/>
        </w:rPr>
      </w:pPr>
      <w:r>
        <w:rPr>
          <w:rFonts w:ascii="Cambria" w:eastAsia="Times New Roman" w:hAnsi="Cambria"/>
          <w:sz w:val="28"/>
          <w:szCs w:val="28"/>
          <w:lang w:eastAsia="ru-RU"/>
        </w:rPr>
        <w:t xml:space="preserve">       5. Опубликовать настоящее Постановление в газете «Муниципальный вестник» Увалобитиинского сельского поселения и разместить в информационно-телекоммуникационной сети «Интернет» на сайте </w:t>
      </w:r>
      <w:hyperlink r:id="rId5" w:history="1">
        <w:r>
          <w:rPr>
            <w:rStyle w:val="a3"/>
            <w:rFonts w:ascii="Cambria" w:hAnsi="Cambria"/>
            <w:sz w:val="28"/>
            <w:szCs w:val="28"/>
            <w:lang w:val="en-US" w:eastAsia="ru-RU"/>
          </w:rPr>
          <w:t>www</w:t>
        </w:r>
        <w:r>
          <w:rPr>
            <w:rStyle w:val="a3"/>
            <w:rFonts w:ascii="Cambria" w:hAnsi="Cambria"/>
            <w:sz w:val="28"/>
            <w:szCs w:val="28"/>
            <w:lang w:eastAsia="ru-RU"/>
          </w:rPr>
          <w:t>.</w:t>
        </w:r>
        <w:r>
          <w:rPr>
            <w:rStyle w:val="a3"/>
            <w:rFonts w:ascii="Cambria" w:hAnsi="Cambria"/>
            <w:sz w:val="28"/>
            <w:szCs w:val="28"/>
            <w:lang w:val="en-US" w:eastAsia="ru-RU"/>
          </w:rPr>
          <w:t>sargat</w:t>
        </w:r>
        <w:r>
          <w:rPr>
            <w:rStyle w:val="a3"/>
            <w:rFonts w:ascii="Cambria" w:hAnsi="Cambria"/>
            <w:sz w:val="28"/>
            <w:szCs w:val="28"/>
            <w:lang w:eastAsia="ru-RU"/>
          </w:rPr>
          <w:t>.</w:t>
        </w:r>
        <w:r>
          <w:rPr>
            <w:rStyle w:val="a3"/>
            <w:rFonts w:ascii="Cambria" w:hAnsi="Cambria"/>
            <w:sz w:val="28"/>
            <w:szCs w:val="28"/>
            <w:lang w:val="en-US" w:eastAsia="ru-RU"/>
          </w:rPr>
          <w:t>omskportal</w:t>
        </w:r>
        <w:r>
          <w:rPr>
            <w:rStyle w:val="a3"/>
            <w:rFonts w:ascii="Cambria" w:hAnsi="Cambria"/>
            <w:sz w:val="28"/>
            <w:szCs w:val="28"/>
            <w:lang w:eastAsia="ru-RU"/>
          </w:rPr>
          <w:t>.</w:t>
        </w:r>
        <w:r>
          <w:rPr>
            <w:rStyle w:val="a3"/>
            <w:rFonts w:ascii="Cambria" w:hAnsi="Cambria"/>
            <w:sz w:val="28"/>
            <w:szCs w:val="28"/>
            <w:lang w:val="en-US" w:eastAsia="ru-RU"/>
          </w:rPr>
          <w:t>ru</w:t>
        </w:r>
      </w:hyperlink>
      <w:r>
        <w:rPr>
          <w:rFonts w:ascii="Cambria" w:hAnsi="Cambria"/>
          <w:color w:val="0000FF"/>
          <w:sz w:val="28"/>
          <w:szCs w:val="28"/>
          <w:u w:val="single"/>
          <w:lang w:eastAsia="ru-RU"/>
        </w:rPr>
        <w:t xml:space="preserve">. </w:t>
      </w:r>
    </w:p>
    <w:p w:rsidR="005B0BF9" w:rsidRDefault="005B0BF9" w:rsidP="005B0BF9">
      <w:pPr>
        <w:widowControl w:val="0"/>
        <w:autoSpaceDE w:val="0"/>
        <w:autoSpaceDN w:val="0"/>
        <w:adjustRightInd w:val="0"/>
        <w:spacing w:after="0" w:line="240" w:lineRule="auto"/>
        <w:rPr>
          <w:rFonts w:ascii="Cambria" w:eastAsia="Times New Roman" w:hAnsi="Cambria"/>
          <w:sz w:val="28"/>
          <w:szCs w:val="28"/>
          <w:lang w:eastAsia="ru-RU"/>
        </w:rPr>
      </w:pPr>
    </w:p>
    <w:p w:rsidR="005B0BF9" w:rsidRDefault="005B0BF9" w:rsidP="005B0BF9">
      <w:pPr>
        <w:spacing w:after="0" w:line="240" w:lineRule="auto"/>
        <w:jc w:val="both"/>
        <w:rPr>
          <w:rFonts w:ascii="Cambria" w:hAnsi="Cambria"/>
          <w:i/>
          <w:sz w:val="28"/>
          <w:szCs w:val="28"/>
        </w:rPr>
      </w:pPr>
    </w:p>
    <w:p w:rsidR="005B0BF9" w:rsidRDefault="005B0BF9" w:rsidP="005B0BF9">
      <w:pPr>
        <w:spacing w:after="0" w:line="240" w:lineRule="auto"/>
        <w:outlineLvl w:val="0"/>
        <w:rPr>
          <w:rFonts w:ascii="Cambria" w:eastAsia="Times New Roman" w:hAnsi="Cambria"/>
          <w:sz w:val="28"/>
          <w:szCs w:val="28"/>
          <w:lang w:eastAsia="ru-RU"/>
        </w:rPr>
      </w:pPr>
      <w:r>
        <w:rPr>
          <w:rFonts w:ascii="Cambria" w:eastAsia="Times New Roman" w:hAnsi="Cambria"/>
          <w:sz w:val="28"/>
          <w:szCs w:val="28"/>
          <w:lang w:eastAsia="ru-RU"/>
        </w:rPr>
        <w:t xml:space="preserve">И.о.Главы  Увалобитиинского </w:t>
      </w:r>
    </w:p>
    <w:p w:rsidR="005B0BF9" w:rsidRDefault="005B0BF9" w:rsidP="005B0BF9">
      <w:pPr>
        <w:spacing w:after="0" w:line="240" w:lineRule="auto"/>
        <w:rPr>
          <w:rFonts w:ascii="Cambria" w:eastAsia="Times New Roman" w:hAnsi="Cambria"/>
          <w:sz w:val="28"/>
          <w:szCs w:val="28"/>
          <w:lang w:eastAsia="ru-RU"/>
        </w:rPr>
      </w:pPr>
      <w:r>
        <w:rPr>
          <w:rFonts w:ascii="Cambria" w:eastAsia="Times New Roman" w:hAnsi="Cambria"/>
          <w:sz w:val="28"/>
          <w:szCs w:val="28"/>
          <w:lang w:eastAsia="ru-RU"/>
        </w:rPr>
        <w:t xml:space="preserve">сельского поселения                                                     С.В.Бубенщикова                                 </w:t>
      </w:r>
    </w:p>
    <w:p w:rsidR="005B0BF9" w:rsidRDefault="005B0BF9" w:rsidP="005B0BF9">
      <w:pPr>
        <w:spacing w:after="0" w:line="240" w:lineRule="auto"/>
        <w:rPr>
          <w:rFonts w:ascii="Cambria" w:eastAsia="Times New Roman" w:hAnsi="Cambria"/>
          <w:sz w:val="28"/>
          <w:szCs w:val="28"/>
          <w:lang w:eastAsia="ru-RU"/>
        </w:rPr>
      </w:pPr>
    </w:p>
    <w:p w:rsidR="005B0BF9" w:rsidRDefault="005B0BF9" w:rsidP="005B0BF9">
      <w:pPr>
        <w:spacing w:after="0" w:line="240" w:lineRule="auto"/>
        <w:rPr>
          <w:rFonts w:ascii="Cambria" w:eastAsia="Times New Roman" w:hAnsi="Cambria"/>
          <w:sz w:val="28"/>
          <w:szCs w:val="28"/>
          <w:lang w:eastAsia="ru-RU"/>
        </w:rPr>
      </w:pPr>
    </w:p>
    <w:p w:rsidR="005B0BF9" w:rsidRDefault="005B0BF9" w:rsidP="005B0BF9">
      <w:pPr>
        <w:spacing w:after="0" w:line="240" w:lineRule="auto"/>
        <w:rPr>
          <w:rFonts w:ascii="Cambria" w:eastAsia="Times New Roman" w:hAnsi="Cambria"/>
          <w:sz w:val="28"/>
          <w:szCs w:val="28"/>
          <w:lang w:eastAsia="ru-RU"/>
        </w:rPr>
      </w:pPr>
    </w:p>
    <w:p w:rsidR="005B0BF9" w:rsidRDefault="005B0BF9" w:rsidP="005B0BF9">
      <w:pPr>
        <w:spacing w:after="0" w:line="240" w:lineRule="auto"/>
        <w:rPr>
          <w:rFonts w:ascii="Cambria" w:eastAsia="Times New Roman" w:hAnsi="Cambria"/>
          <w:sz w:val="28"/>
          <w:szCs w:val="28"/>
          <w:lang w:eastAsia="ru-RU"/>
        </w:rPr>
      </w:pPr>
    </w:p>
    <w:p w:rsidR="005B0BF9" w:rsidRDefault="005B0BF9" w:rsidP="005B0BF9">
      <w:pPr>
        <w:spacing w:after="0" w:line="240" w:lineRule="auto"/>
        <w:rPr>
          <w:rFonts w:ascii="Cambria" w:eastAsia="Times New Roman" w:hAnsi="Cambria"/>
          <w:sz w:val="28"/>
          <w:szCs w:val="28"/>
          <w:lang w:eastAsia="ru-RU"/>
        </w:rPr>
      </w:pPr>
    </w:p>
    <w:p w:rsidR="005B0BF9" w:rsidRDefault="005B0BF9" w:rsidP="005B0BF9">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5B0BF9" w:rsidRDefault="005B0BF9" w:rsidP="005B0BF9">
      <w:pPr>
        <w:spacing w:after="0" w:line="240" w:lineRule="auto"/>
        <w:rPr>
          <w:rFonts w:ascii="Times New Roman" w:eastAsia="Times New Roman" w:hAnsi="Times New Roman"/>
          <w:sz w:val="24"/>
          <w:szCs w:val="24"/>
          <w:lang w:eastAsia="ru-RU"/>
        </w:rPr>
      </w:pPr>
    </w:p>
    <w:p w:rsidR="005B0BF9" w:rsidRDefault="005B0BF9" w:rsidP="005B0BF9">
      <w:pPr>
        <w:spacing w:after="0" w:line="240" w:lineRule="auto"/>
        <w:rPr>
          <w:rFonts w:ascii="Times New Roman" w:eastAsia="Times New Roman" w:hAnsi="Times New Roman"/>
          <w:sz w:val="24"/>
          <w:szCs w:val="24"/>
          <w:lang w:eastAsia="ru-RU"/>
        </w:rPr>
      </w:pPr>
    </w:p>
    <w:p w:rsidR="005B0BF9" w:rsidRDefault="005B0BF9" w:rsidP="005B0BF9">
      <w:pPr>
        <w:spacing w:after="0" w:line="240" w:lineRule="auto"/>
        <w:rPr>
          <w:rFonts w:ascii="Times New Roman" w:eastAsia="Times New Roman" w:hAnsi="Times New Roman"/>
          <w:sz w:val="24"/>
          <w:szCs w:val="24"/>
          <w:lang w:eastAsia="ru-RU"/>
        </w:rPr>
      </w:pPr>
    </w:p>
    <w:p w:rsidR="00134877" w:rsidRDefault="00134877">
      <w:bookmarkStart w:id="0" w:name="_GoBack"/>
      <w:bookmarkEnd w:id="0"/>
    </w:p>
    <w:sectPr w:rsidR="00134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D06"/>
    <w:rsid w:val="00134877"/>
    <w:rsid w:val="005B0BF9"/>
    <w:rsid w:val="0079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BF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0B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BF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0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1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rgat.omskpor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977</Words>
  <Characters>5569</Characters>
  <Application>Microsoft Office Word</Application>
  <DocSecurity>0</DocSecurity>
  <Lines>46</Lines>
  <Paragraphs>13</Paragraphs>
  <ScaleCrop>false</ScaleCrop>
  <Company>SPecialiST RePack</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3</cp:revision>
  <dcterms:created xsi:type="dcterms:W3CDTF">2023-01-23T08:08:00Z</dcterms:created>
  <dcterms:modified xsi:type="dcterms:W3CDTF">2023-01-23T08:08:00Z</dcterms:modified>
</cp:coreProperties>
</file>