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68" w:rsidRDefault="00912868" w:rsidP="009128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912868" w:rsidRDefault="00912868" w:rsidP="009128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4</w:t>
      </w:r>
      <w:r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912868" w:rsidRDefault="00912868" w:rsidP="009128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912868" w:rsidRDefault="00912868" w:rsidP="009128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912868" w:rsidRDefault="00912868" w:rsidP="00912868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</w:t>
      </w:r>
      <w:r>
        <w:rPr>
          <w:rFonts w:ascii="Times New Roman" w:eastAsia="Times New Roman" w:hAnsi="Times New Roman"/>
          <w:lang w:eastAsia="ru-RU"/>
        </w:rPr>
        <w:t>8.03.2024 г</w:t>
      </w:r>
      <w:r>
        <w:rPr>
          <w:rFonts w:eastAsia="Times New Roman"/>
          <w:sz w:val="20"/>
          <w:lang w:eastAsia="ru-RU"/>
        </w:rPr>
        <w:t>.</w:t>
      </w:r>
    </w:p>
    <w:p w:rsidR="00912868" w:rsidRDefault="00912868" w:rsidP="00912868">
      <w:pPr>
        <w:spacing w:after="200" w:line="276" w:lineRule="auto"/>
      </w:pPr>
    </w:p>
    <w:p w:rsidR="00912868" w:rsidRDefault="00912868" w:rsidP="00912868">
      <w:pPr>
        <w:spacing w:after="0" w:line="240" w:lineRule="auto"/>
      </w:pPr>
    </w:p>
    <w:p w:rsidR="00912868" w:rsidRDefault="00912868" w:rsidP="00912868">
      <w:pPr>
        <w:spacing w:after="0" w:line="240" w:lineRule="auto"/>
      </w:pPr>
    </w:p>
    <w:p w:rsidR="00912868" w:rsidRDefault="00912868" w:rsidP="00912868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912868" w:rsidRDefault="00912868" w:rsidP="00912868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2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УВАЛОБИТИИНСКОГО СЕЛЬСКОГО ПОСЕЛЕНИЯ</w:t>
      </w: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2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САРГАТСКОГО МУНИЦИПАЛЬНОГО РАЙОНА </w:t>
      </w: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2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ОМСКОЙ ОБЛАСТИ  </w:t>
      </w: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2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12868" w:rsidRPr="00912868" w:rsidRDefault="00912868" w:rsidP="0091286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2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28.03.2024  г.                                                                                                 № 5</w:t>
      </w: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2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 Увальная Бития</w:t>
      </w: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2868" w:rsidRPr="00912868" w:rsidRDefault="00912868" w:rsidP="00912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2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ПРОЕКТА ИЗМЕНЕНИЙ И ДОПОЛНЕНИЙ В УСТАВ УВАЛОБИТИИНСКОГО СЕЛЬСКОГО ПОСЕЛЕНИЯ САРГАТСКОГО МУНИЦИПАЛЬНОГО РАЙОНА ОМСКОЙ ОБЛАСТИ</w:t>
      </w:r>
    </w:p>
    <w:p w:rsidR="00912868" w:rsidRPr="00912868" w:rsidRDefault="00912868" w:rsidP="00912868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aps/>
          <w:sz w:val="24"/>
          <w:szCs w:val="24"/>
          <w:lang w:eastAsia="ru-RU"/>
        </w:rPr>
      </w:pPr>
    </w:p>
    <w:p w:rsidR="00912868" w:rsidRPr="00912868" w:rsidRDefault="00912868" w:rsidP="00912868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aps/>
          <w:sz w:val="6"/>
          <w:szCs w:val="6"/>
          <w:lang w:eastAsia="ru-RU"/>
        </w:rPr>
      </w:pPr>
    </w:p>
    <w:p w:rsidR="00912868" w:rsidRPr="00912868" w:rsidRDefault="00912868" w:rsidP="00912868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aps/>
          <w:sz w:val="8"/>
          <w:szCs w:val="8"/>
          <w:lang w:eastAsia="ru-RU"/>
        </w:rPr>
      </w:pPr>
    </w:p>
    <w:p w:rsidR="00912868" w:rsidRPr="00912868" w:rsidRDefault="00912868" w:rsidP="0091286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</w:t>
      </w:r>
      <w:r w:rsidRPr="00912868">
        <w:rPr>
          <w:rFonts w:ascii="PT Astra Serif" w:eastAsia="Times New Roman" w:hAnsi="PT Astra Serif"/>
          <w:spacing w:val="-20"/>
          <w:sz w:val="24"/>
          <w:szCs w:val="24"/>
          <w:lang w:eastAsia="ru-RU"/>
        </w:rPr>
        <w:t xml:space="preserve">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района</w:t>
      </w:r>
      <w:r w:rsidRPr="00912868">
        <w:rPr>
          <w:rFonts w:ascii="PT Astra Serif" w:eastAsia="Times New Roman" w:hAnsi="PT Astra Serif"/>
          <w:spacing w:val="-20"/>
          <w:sz w:val="24"/>
          <w:szCs w:val="24"/>
          <w:lang w:eastAsia="ru-RU"/>
        </w:rPr>
        <w:t xml:space="preserve">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Омской</w:t>
      </w:r>
      <w:r w:rsidRPr="00912868">
        <w:rPr>
          <w:rFonts w:ascii="PT Astra Serif" w:eastAsia="Times New Roman" w:hAnsi="PT Astra Serif"/>
          <w:spacing w:val="-20"/>
          <w:sz w:val="24"/>
          <w:szCs w:val="24"/>
          <w:lang w:eastAsia="ru-RU"/>
        </w:rPr>
        <w:t xml:space="preserve">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области Совет Увалобитиинского сельского поселения Саргатского муниципального</w:t>
      </w:r>
      <w:r w:rsidRPr="00912868">
        <w:rPr>
          <w:rFonts w:ascii="PT Astra Serif" w:eastAsia="Times New Roman" w:hAnsi="PT Astra Serif"/>
          <w:spacing w:val="-20"/>
          <w:sz w:val="24"/>
          <w:szCs w:val="24"/>
          <w:lang w:eastAsia="ru-RU"/>
        </w:rPr>
        <w:t xml:space="preserve">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района</w:t>
      </w:r>
      <w:r w:rsidRPr="00912868">
        <w:rPr>
          <w:rFonts w:ascii="PT Astra Serif" w:eastAsia="Times New Roman" w:hAnsi="PT Astra Serif"/>
          <w:spacing w:val="-20"/>
          <w:sz w:val="24"/>
          <w:szCs w:val="24"/>
          <w:lang w:eastAsia="ru-RU"/>
        </w:rPr>
        <w:t xml:space="preserve">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Омской области решил:</w:t>
      </w:r>
    </w:p>
    <w:p w:rsidR="00912868" w:rsidRPr="00912868" w:rsidRDefault="00912868" w:rsidP="0091286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Внести изменения в Устав Увалобитиинского сельского поселения Саргатского муниципального</w:t>
      </w:r>
      <w:r w:rsidRPr="00912868">
        <w:rPr>
          <w:rFonts w:ascii="PT Astra Serif" w:eastAsia="Times New Roman" w:hAnsi="PT Astra Serif"/>
          <w:spacing w:val="-20"/>
          <w:sz w:val="24"/>
          <w:szCs w:val="24"/>
          <w:lang w:eastAsia="ru-RU"/>
        </w:rPr>
        <w:t xml:space="preserve">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района</w:t>
      </w:r>
      <w:r w:rsidRPr="00912868">
        <w:rPr>
          <w:rFonts w:ascii="PT Astra Serif" w:eastAsia="Times New Roman" w:hAnsi="PT Astra Serif"/>
          <w:spacing w:val="-20"/>
          <w:sz w:val="24"/>
          <w:szCs w:val="24"/>
          <w:lang w:eastAsia="ru-RU"/>
        </w:rPr>
        <w:t xml:space="preserve">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Омской области.</w:t>
      </w:r>
    </w:p>
    <w:p w:rsidR="00912868" w:rsidRPr="00912868" w:rsidRDefault="00912868" w:rsidP="00912868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1. </w:t>
      </w:r>
      <w:hyperlink r:id="rId6" w:anchor="/document/186367/entry/140130" w:history="1">
        <w:r w:rsidRPr="00912868">
          <w:rPr>
            <w:rFonts w:ascii="PT Astra Serif" w:eastAsia="Times New Roman" w:hAnsi="PT Astra Serif"/>
            <w:sz w:val="24"/>
            <w:szCs w:val="24"/>
            <w:lang w:eastAsia="ru-RU"/>
          </w:rPr>
          <w:t xml:space="preserve">Пункт 12 части 1 статьи </w:t>
        </w:r>
      </w:hyperlink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4 Устава изложить в следующей редакции:</w:t>
      </w:r>
    </w:p>
    <w:p w:rsidR="00912868" w:rsidRPr="00912868" w:rsidRDefault="00912868" w:rsidP="0091286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2. </w:t>
      </w:r>
      <w:hyperlink r:id="rId7" w:anchor="/document/186367/entry/140130" w:history="1">
        <w:r w:rsidRPr="00912868">
          <w:rPr>
            <w:rFonts w:ascii="PT Astra Serif" w:eastAsia="Times New Roman" w:hAnsi="PT Astra Serif"/>
            <w:sz w:val="24"/>
            <w:szCs w:val="24"/>
            <w:lang w:eastAsia="ru-RU"/>
          </w:rPr>
          <w:t xml:space="preserve"> Пункт 7 и пункт 8 части 2 статьи </w:t>
        </w:r>
      </w:hyperlink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19 Устава  исключить;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hAnsi="PT Astra Serif"/>
          <w:color w:val="000000"/>
          <w:sz w:val="24"/>
          <w:szCs w:val="24"/>
          <w:lang w:eastAsia="ru-RU"/>
        </w:rPr>
        <w:t xml:space="preserve">3.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Часть 10.1.</w:t>
      </w:r>
      <w:r w:rsidRPr="00912868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статьи 20.1. Устава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изложить в следующей редакции:</w:t>
      </w:r>
    </w:p>
    <w:p w:rsidR="00912868" w:rsidRPr="00912868" w:rsidRDefault="00912868" w:rsidP="00912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«10.1. </w:t>
      </w:r>
      <w:proofErr w:type="gramStart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обязательствах имущественного характера своих супруг (супругов) и несовершеннолетних детей </w:t>
      </w:r>
      <w:r w:rsidRPr="0091286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высшему должностному лицу Омской области в порядке, установленном законом Омской области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.</w:t>
      </w:r>
      <w:proofErr w:type="gramEnd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8" w:history="1">
        <w:r w:rsidRPr="00912868">
          <w:rPr>
            <w:rFonts w:ascii="PT Astra Serif" w:eastAsia="Times New Roman" w:hAnsi="PT Astra Serif"/>
            <w:sz w:val="24"/>
            <w:szCs w:val="24"/>
            <w:lang w:eastAsia="ru-RU"/>
          </w:rPr>
          <w:t>частью 1 статьи 3</w:t>
        </w:r>
      </w:hyperlink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Федерации. В случае</w:t>
      </w:r>
      <w:proofErr w:type="gramStart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,</w:t>
      </w:r>
      <w:proofErr w:type="gramEnd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если в течение отчетного периода сделки, предусмотренные </w:t>
      </w:r>
      <w:hyperlink r:id="rId9" w:history="1">
        <w:r w:rsidRPr="00912868">
          <w:rPr>
            <w:rFonts w:ascii="PT Astra Serif" w:eastAsia="Times New Roman" w:hAnsi="PT Astra Serif"/>
            <w:sz w:val="24"/>
            <w:szCs w:val="24"/>
            <w:lang w:eastAsia="ru-RU"/>
          </w:rPr>
          <w:t>частью 1 статьи 3</w:t>
        </w:r>
      </w:hyperlink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</w:t>
      </w:r>
      <w:proofErr w:type="gramStart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осуществляющее</w:t>
      </w:r>
      <w:proofErr w:type="gramEnd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свои полномочия на непостоянной основе, сообщает об этом </w:t>
      </w:r>
      <w:r w:rsidRPr="0091286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высшему должностному лицу Омской области в порядке, установленном законом Омской области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proofErr w:type="gramStart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</w:t>
      </w:r>
      <w:proofErr w:type="gramEnd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К лицам, замещающим муниципальные должности депутата Совета сельского поселения, правила части 4.3 </w:t>
      </w:r>
      <w:hyperlink r:id="rId10" w:history="1">
        <w:r w:rsidRPr="00912868">
          <w:rPr>
            <w:rFonts w:ascii="PT Astra Serif" w:hAnsi="PT Astra Serif"/>
            <w:sz w:val="24"/>
            <w:szCs w:val="24"/>
          </w:rPr>
          <w:t>статьи 12.1</w:t>
        </w:r>
      </w:hyperlink>
      <w:r w:rsidRPr="00912868">
        <w:rPr>
          <w:rFonts w:ascii="PT Astra Serif" w:hAnsi="PT Astra Serif"/>
          <w:sz w:val="24"/>
          <w:szCs w:val="24"/>
        </w:rPr>
        <w:t xml:space="preserve"> Федерального закона от 25 декабря 2008 года № 273-ФЗ «О противодействии коррупции»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не применяются</w:t>
      </w:r>
      <w:proofErr w:type="gramStart"/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.».</w:t>
      </w:r>
      <w:proofErr w:type="gramEnd"/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12868">
        <w:rPr>
          <w:rFonts w:ascii="PT Astra Serif" w:hAnsi="PT Astra Serif"/>
          <w:sz w:val="24"/>
          <w:szCs w:val="24"/>
          <w:lang w:eastAsia="ru-RU"/>
        </w:rPr>
        <w:t>4. В статье 41 Устава: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912868">
        <w:rPr>
          <w:rFonts w:ascii="PT Astra Serif" w:hAnsi="PT Astra Serif"/>
          <w:sz w:val="24"/>
          <w:szCs w:val="24"/>
          <w:lang w:eastAsia="ru-RU"/>
        </w:rPr>
        <w:t>- в наименовании, части 2 слова «</w:t>
      </w:r>
      <w:r w:rsidRPr="0091286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опубликование (обнародование)», </w:t>
      </w:r>
      <w:r w:rsidRPr="00912868">
        <w:rPr>
          <w:rFonts w:ascii="PT Astra Serif" w:hAnsi="PT Astra Serif"/>
          <w:sz w:val="24"/>
          <w:szCs w:val="24"/>
          <w:lang w:eastAsia="ru-RU"/>
        </w:rPr>
        <w:t>«</w:t>
      </w:r>
      <w:r w:rsidRPr="0091286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опубликования (обнародования)» </w:t>
      </w:r>
      <w:r w:rsidRPr="00912868">
        <w:rPr>
          <w:rFonts w:ascii="PT Astra Serif" w:hAnsi="PT Astra Serif"/>
          <w:sz w:val="24"/>
          <w:szCs w:val="24"/>
          <w:lang w:eastAsia="ru-RU"/>
        </w:rPr>
        <w:t>заменить</w:t>
      </w:r>
      <w:r w:rsidRPr="0091286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912868">
        <w:rPr>
          <w:rFonts w:ascii="PT Astra Serif" w:hAnsi="PT Astra Serif"/>
          <w:sz w:val="24"/>
          <w:szCs w:val="24"/>
          <w:lang w:eastAsia="ru-RU"/>
        </w:rPr>
        <w:t>словом «обнародование»</w:t>
      </w:r>
      <w:r w:rsidRPr="0091286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в соответствующих падежах;</w:t>
      </w:r>
      <w:proofErr w:type="gramEnd"/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912868">
        <w:rPr>
          <w:rFonts w:ascii="PT Astra Serif" w:hAnsi="PT Astra Serif"/>
          <w:sz w:val="24"/>
          <w:szCs w:val="24"/>
          <w:lang w:eastAsia="ru-RU"/>
        </w:rPr>
        <w:t>-   в части 3 слова «или соглашения» заменить словами «, в том числе соглашения»;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912868">
        <w:rPr>
          <w:rFonts w:ascii="PT Astra Serif" w:hAnsi="PT Astra Serif"/>
          <w:sz w:val="24"/>
          <w:szCs w:val="24"/>
          <w:lang w:eastAsia="ru-RU"/>
        </w:rPr>
        <w:t>-   часть 4 исключить.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912868">
        <w:rPr>
          <w:rFonts w:ascii="PT Astra Serif" w:hAnsi="PT Astra Serif"/>
          <w:b/>
          <w:sz w:val="24"/>
          <w:szCs w:val="24"/>
          <w:lang w:eastAsia="ru-RU"/>
        </w:rPr>
        <w:t>II.</w:t>
      </w:r>
      <w:r w:rsidRPr="00912868">
        <w:rPr>
          <w:rFonts w:ascii="PT Astra Serif" w:hAnsi="PT Astra Serif"/>
          <w:sz w:val="24"/>
          <w:szCs w:val="24"/>
          <w:lang w:eastAsia="ru-RU"/>
        </w:rPr>
        <w:t xml:space="preserve"> Провести публичные слушания по проекту изменений в Устав Увалобитиинского сельского поселения Саргатского муниципального района Омской области  10 апреля 2024 года в 15-00 в здании администрации Увалобитиинского сельского поселения.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12868">
        <w:rPr>
          <w:rFonts w:ascii="PT Astra Serif" w:hAnsi="PT Astra Serif"/>
          <w:b/>
          <w:sz w:val="24"/>
          <w:szCs w:val="24"/>
          <w:lang w:eastAsia="ru-RU"/>
        </w:rPr>
        <w:t>III.</w:t>
      </w:r>
      <w:r w:rsidRPr="00912868">
        <w:rPr>
          <w:rFonts w:ascii="PT Astra Serif" w:hAnsi="PT Astra Serif"/>
          <w:sz w:val="24"/>
          <w:szCs w:val="24"/>
          <w:lang w:eastAsia="ru-RU"/>
        </w:rPr>
        <w:t xml:space="preserve"> Главе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 Увалобитиинского сельского поселения Саргатского муниципального района</w:t>
      </w:r>
      <w:r w:rsidRPr="00912868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912868">
        <w:rPr>
          <w:rFonts w:ascii="PT Astra Serif" w:hAnsi="PT Astra Serif"/>
          <w:sz w:val="24"/>
          <w:szCs w:val="24"/>
        </w:rPr>
        <w:t>Омской области в порядке</w:t>
      </w:r>
      <w:r w:rsidRPr="00912868">
        <w:rPr>
          <w:rFonts w:ascii="PT Astra Serif" w:hAnsi="PT Astra Serif"/>
          <w:sz w:val="24"/>
          <w:szCs w:val="24"/>
          <w:lang w:eastAsia="ru-RU"/>
        </w:rPr>
        <w:t>, установленном Федеральным законом от 21.07.2005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r w:rsidRPr="00912868">
        <w:rPr>
          <w:rFonts w:ascii="PT Astra Serif" w:hAnsi="PT Astra Serif"/>
          <w:b/>
          <w:sz w:val="24"/>
          <w:szCs w:val="24"/>
          <w:lang w:eastAsia="ru-RU"/>
        </w:rPr>
        <w:lastRenderedPageBreak/>
        <w:t>I</w:t>
      </w:r>
      <w:r w:rsidRPr="00912868">
        <w:rPr>
          <w:rFonts w:ascii="PT Astra Serif" w:hAnsi="PT Astra Serif"/>
          <w:b/>
          <w:sz w:val="24"/>
          <w:szCs w:val="24"/>
          <w:lang w:val="en-US" w:eastAsia="ru-RU"/>
        </w:rPr>
        <w:t>V</w:t>
      </w:r>
      <w:r w:rsidRPr="00912868">
        <w:rPr>
          <w:rFonts w:ascii="PT Astra Serif" w:hAnsi="PT Astra Serif"/>
          <w:b/>
          <w:sz w:val="24"/>
          <w:szCs w:val="24"/>
          <w:lang w:eastAsia="ru-RU"/>
        </w:rPr>
        <w:t>.</w:t>
      </w:r>
      <w:r w:rsidRPr="00912868">
        <w:rPr>
          <w:rFonts w:ascii="PT Astra Serif" w:hAnsi="PT Astra Serif"/>
          <w:sz w:val="24"/>
          <w:szCs w:val="24"/>
          <w:lang w:eastAsia="ru-RU"/>
        </w:rPr>
        <w:t xml:space="preserve"> Настоящее Решение </w:t>
      </w: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>после его государственной регистрации подлежит официальному опубликованию в периодическом печатном издании, распространяемом в Увалобитиинском сельском поселении – «Увалобитиинский муниципальный вестник», и вступает в силу после его официального опубликования.</w:t>
      </w:r>
    </w:p>
    <w:p w:rsidR="00912868" w:rsidRPr="00912868" w:rsidRDefault="00912868" w:rsidP="0091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912868" w:rsidRPr="00912868" w:rsidRDefault="00912868" w:rsidP="00912868">
      <w:pPr>
        <w:widowControl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12868" w:rsidRPr="00912868" w:rsidRDefault="00912868" w:rsidP="00912868">
      <w:pPr>
        <w:widowControl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12868" w:rsidRPr="00912868" w:rsidRDefault="00912868" w:rsidP="00912868">
      <w:pPr>
        <w:widowControl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Глава Увалобитиинского сельского поселения </w:t>
      </w:r>
    </w:p>
    <w:p w:rsidR="00912868" w:rsidRPr="00912868" w:rsidRDefault="00912868" w:rsidP="00912868">
      <w:pPr>
        <w:widowControl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Саргатского муниципального района </w:t>
      </w:r>
      <w:r w:rsidRPr="00912868">
        <w:rPr>
          <w:rFonts w:ascii="PT Astra Serif" w:hAnsi="PT Astra Serif"/>
          <w:sz w:val="24"/>
          <w:szCs w:val="24"/>
        </w:rPr>
        <w:t xml:space="preserve">Омской области                              И. Ю. Левщанова  </w:t>
      </w:r>
    </w:p>
    <w:p w:rsidR="00912868" w:rsidRPr="00912868" w:rsidRDefault="00912868" w:rsidP="0091286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12868" w:rsidRPr="00912868" w:rsidRDefault="00912868" w:rsidP="00912868">
      <w:pPr>
        <w:widowControl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12868" w:rsidRPr="00912868" w:rsidRDefault="00912868" w:rsidP="00912868">
      <w:pPr>
        <w:widowControl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Председатель Совета Увалобитиинского сельского поселения </w:t>
      </w:r>
    </w:p>
    <w:p w:rsidR="00912868" w:rsidRPr="00912868" w:rsidRDefault="00912868" w:rsidP="00912868">
      <w:pPr>
        <w:widowControl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912868">
        <w:rPr>
          <w:rFonts w:ascii="PT Astra Serif" w:eastAsia="Times New Roman" w:hAnsi="PT Astra Serif"/>
          <w:sz w:val="24"/>
          <w:szCs w:val="24"/>
          <w:lang w:eastAsia="ru-RU"/>
        </w:rPr>
        <w:t xml:space="preserve">Саргатского муниципального района </w:t>
      </w:r>
      <w:r w:rsidRPr="00912868">
        <w:rPr>
          <w:rFonts w:ascii="PT Astra Serif" w:hAnsi="PT Astra Serif"/>
          <w:sz w:val="24"/>
          <w:szCs w:val="24"/>
        </w:rPr>
        <w:t xml:space="preserve">Омской области                              Т.В. Глухих  </w:t>
      </w:r>
    </w:p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0"/>
    <w:rsid w:val="00134877"/>
    <w:rsid w:val="00912868"/>
    <w:rsid w:val="009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6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6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6621BC3E84D797AACEE700F1F1A1F1792C1D47E96B0F7B9BAB86BB12962FA8DDBBE1E06D72F6119DEE2A0147A8BAA5832A684FEg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ant03.ru99-loc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A6621BC3E84D797AACEE700F1F1A1F1792C2D97592B0F7B9BAB86BB12962FA8DDBBE1B03D72F6119DEE2A0147A8BAA5832A684FEg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6621BC3E84D797AACEE700F1F1A1F1792C1D47E96B0F7B9BAB86BB12962FA8DDBBE1E06D72F6119DEE2A0147A8BAA5832A684FE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2024-04-01T08:30:00Z</dcterms:created>
  <dcterms:modified xsi:type="dcterms:W3CDTF">2024-04-01T08:31:00Z</dcterms:modified>
</cp:coreProperties>
</file>