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8" w:rsidRP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081228" w:rsidRP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081228" w:rsidRP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81228" w:rsidRP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8122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81228" w:rsidRPr="00081228" w:rsidRDefault="00081228" w:rsidP="0008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228" w:rsidRPr="00081228" w:rsidRDefault="0009543A" w:rsidP="00782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="00081228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081228" w:rsidRPr="0008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32</w:t>
      </w:r>
    </w:p>
    <w:p w:rsid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Увальная Бития</w:t>
      </w:r>
    </w:p>
    <w:p w:rsidR="00081228" w:rsidRPr="00081228" w:rsidRDefault="00081228" w:rsidP="0008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664" w:rsidRDefault="00081228" w:rsidP="00782E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в решение Совета Увалобитиинского сельского поселения Саргатского муниципального района Омской области от 30.08.2013 г. № 29 «О бюджетном процессе в </w:t>
      </w:r>
      <w:r w:rsidRPr="00081228">
        <w:rPr>
          <w:rFonts w:ascii="Times New Roman" w:eastAsia="Times New Roman" w:hAnsi="Times New Roman"/>
          <w:sz w:val="28"/>
          <w:szCs w:val="28"/>
        </w:rPr>
        <w:t>Ува</w:t>
      </w:r>
      <w:r>
        <w:rPr>
          <w:rFonts w:ascii="Times New Roman" w:eastAsia="Times New Roman" w:hAnsi="Times New Roman"/>
          <w:sz w:val="28"/>
          <w:szCs w:val="28"/>
        </w:rPr>
        <w:t xml:space="preserve">лобитиинском сельском поселении </w:t>
      </w:r>
      <w:r w:rsidRPr="00081228">
        <w:rPr>
          <w:rFonts w:ascii="Times New Roman" w:eastAsia="Times New Roman" w:hAnsi="Times New Roman"/>
          <w:sz w:val="28"/>
          <w:szCs w:val="28"/>
        </w:rPr>
        <w:t>Са</w:t>
      </w:r>
      <w:r>
        <w:rPr>
          <w:rFonts w:ascii="Times New Roman" w:eastAsia="Times New Roman" w:hAnsi="Times New Roman"/>
          <w:sz w:val="28"/>
          <w:szCs w:val="28"/>
        </w:rPr>
        <w:t xml:space="preserve">ргатского муниципального района </w:t>
      </w:r>
      <w:r w:rsidRPr="00081228">
        <w:rPr>
          <w:rFonts w:ascii="Times New Roman" w:eastAsia="Times New Roman" w:hAnsi="Times New Roman"/>
          <w:sz w:val="28"/>
          <w:szCs w:val="28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782E63" w:rsidRDefault="00782E63" w:rsidP="00782E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2E63" w:rsidRPr="00782E63" w:rsidRDefault="00782E63" w:rsidP="00782E63">
      <w:pPr>
        <w:widowControl w:val="0"/>
        <w:spacing w:after="333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</w:t>
      </w:r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общих принципах организации местного самоуправления в Российской</w:t>
      </w:r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Федерации, в силу </w:t>
      </w:r>
      <w:proofErr w:type="spellStart"/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абз</w:t>
      </w:r>
      <w:proofErr w:type="spellEnd"/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5 ч. 2 ст. 179 Бюджетного кодекса РФ, Уставом Увалобитиинского сельского поселения Саргатского муниципального района Омской области,</w:t>
      </w:r>
      <w:r w:rsidRPr="00782E63">
        <w:t xml:space="preserve"> </w:t>
      </w:r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Увалобитиинского сельского поселения</w:t>
      </w:r>
    </w:p>
    <w:p w:rsidR="00081228" w:rsidRPr="00782E63" w:rsidRDefault="00782E63" w:rsidP="00782E63">
      <w:pPr>
        <w:widowControl w:val="0"/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82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РЕШИЛ:</w:t>
      </w:r>
    </w:p>
    <w:p w:rsidR="00782E63" w:rsidRPr="00782E63" w:rsidRDefault="00782E63" w:rsidP="00782E6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 Совета 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Увалобитиинского сельского поселения Саргатского муниципального района Омской области </w:t>
      </w:r>
      <w:proofErr w:type="gramStart"/>
      <w:r w:rsidRPr="00782E63">
        <w:rPr>
          <w:rFonts w:ascii="Times New Roman" w:eastAsia="Calibri" w:hAnsi="Times New Roman" w:cs="Times New Roman"/>
          <w:sz w:val="28"/>
          <w:szCs w:val="28"/>
        </w:rPr>
        <w:t>от  30.08.2013</w:t>
      </w:r>
      <w:proofErr w:type="gramEnd"/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 г. № 29 «О бюджетном процессе в Увалобитиинском сельском поселении Саргатского муниципального района Омской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изменения: </w:t>
      </w:r>
    </w:p>
    <w:p w:rsidR="00782E63" w:rsidRPr="00782E63" w:rsidRDefault="00782E63" w:rsidP="00782E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1.1. В пункте </w:t>
      </w:r>
      <w:r>
        <w:rPr>
          <w:rFonts w:ascii="Times New Roman" w:eastAsia="Calibri" w:hAnsi="Times New Roman" w:cs="Times New Roman"/>
          <w:sz w:val="28"/>
          <w:szCs w:val="28"/>
        </w:rPr>
        <w:t>6 статьи 9 Положения о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 бюджетном процессе в Ува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лобитиинском сельском поселении </w:t>
      </w:r>
      <w:r w:rsidRPr="00782E63">
        <w:rPr>
          <w:rFonts w:ascii="Times New Roman" w:eastAsia="Calibri" w:hAnsi="Times New Roman" w:cs="Times New Roman"/>
          <w:sz w:val="28"/>
          <w:szCs w:val="28"/>
        </w:rPr>
        <w:t>Саргатского муниципального района Омско</w:t>
      </w:r>
      <w:r w:rsidR="00D8151B">
        <w:rPr>
          <w:rFonts w:ascii="Times New Roman" w:eastAsia="Calibri" w:hAnsi="Times New Roman" w:cs="Times New Roman"/>
          <w:sz w:val="28"/>
          <w:szCs w:val="28"/>
        </w:rPr>
        <w:t>й области слова «не позднее трех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 месяцев со дня вступления его в силу», заменить словами «не позднее 1 апреля текущего финансового года»</w:t>
      </w:r>
    </w:p>
    <w:p w:rsidR="00782E63" w:rsidRPr="00782E63" w:rsidRDefault="00782E63" w:rsidP="00782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>2. Опуб</w:t>
      </w:r>
      <w:r w:rsidR="0009543A">
        <w:rPr>
          <w:rFonts w:ascii="Times New Roman" w:eastAsia="Calibri" w:hAnsi="Times New Roman" w:cs="Times New Roman"/>
          <w:sz w:val="28"/>
          <w:szCs w:val="28"/>
        </w:rPr>
        <w:t>ликовать настоящее решения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www.sargat.omskportal.ru</w:t>
      </w:r>
    </w:p>
    <w:p w:rsidR="00782E63" w:rsidRPr="00782E63" w:rsidRDefault="00782E63" w:rsidP="00782E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>3. Контр</w:t>
      </w:r>
      <w:r w:rsidR="00D25615">
        <w:rPr>
          <w:rFonts w:ascii="Times New Roman" w:eastAsia="Calibri" w:hAnsi="Times New Roman" w:cs="Times New Roman"/>
          <w:sz w:val="28"/>
          <w:szCs w:val="28"/>
        </w:rPr>
        <w:t>оль за исполнением решения</w:t>
      </w: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782E63" w:rsidRPr="00782E63" w:rsidRDefault="00782E63" w:rsidP="00782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E63" w:rsidRPr="00782E63" w:rsidRDefault="00782E63" w:rsidP="00782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2E63" w:rsidRPr="00782E63" w:rsidRDefault="00782E63" w:rsidP="00782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>Глава Увалобитиинского</w:t>
      </w:r>
    </w:p>
    <w:p w:rsidR="00782E63" w:rsidRPr="00782E63" w:rsidRDefault="00782E63" w:rsidP="00782E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E6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И. Ю. Левщанова   </w:t>
      </w:r>
    </w:p>
    <w:p w:rsidR="00081228" w:rsidRDefault="00081228" w:rsidP="00081228">
      <w:pPr>
        <w:rPr>
          <w:rFonts w:ascii="Times New Roman" w:eastAsia="Times New Roman" w:hAnsi="Times New Roman"/>
          <w:sz w:val="28"/>
          <w:szCs w:val="28"/>
        </w:rPr>
      </w:pPr>
    </w:p>
    <w:p w:rsidR="00081228" w:rsidRPr="00081228" w:rsidRDefault="00081228" w:rsidP="00081228">
      <w:pPr>
        <w:tabs>
          <w:tab w:val="left" w:pos="150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sectPr w:rsidR="00081228" w:rsidRPr="0008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00B"/>
    <w:multiLevelType w:val="hybridMultilevel"/>
    <w:tmpl w:val="D244F2A8"/>
    <w:lvl w:ilvl="0" w:tplc="C09CC58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67"/>
    <w:rsid w:val="00081228"/>
    <w:rsid w:val="0009543A"/>
    <w:rsid w:val="00517664"/>
    <w:rsid w:val="00566267"/>
    <w:rsid w:val="00782E63"/>
    <w:rsid w:val="00D25615"/>
    <w:rsid w:val="00D8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D8AD"/>
  <w15:chartTrackingRefBased/>
  <w15:docId w15:val="{F0D50491-DD92-4730-AB9B-32C04135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2024-10-24T04:10:00Z</dcterms:created>
  <dcterms:modified xsi:type="dcterms:W3CDTF">2024-10-28T05:29:00Z</dcterms:modified>
</cp:coreProperties>
</file>