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AB0" w:rsidRDefault="00551AB0" w:rsidP="00551AB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СОВЕТ УВАЛОБИТИИНСКОГО СЕЛЬСКОГО ПОСЕЛЕНИЯ САРГАТСКОГО МУНИЦИПАЛЬНОГО РАЙОНА </w:t>
      </w:r>
    </w:p>
    <w:p w:rsidR="00551AB0" w:rsidRDefault="00551AB0" w:rsidP="00551AB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ОМСКОЙ ОБЛАСТИ</w:t>
      </w:r>
    </w:p>
    <w:p w:rsidR="00551AB0" w:rsidRDefault="00551AB0" w:rsidP="00551AB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51AB0" w:rsidRDefault="00AA080E" w:rsidP="00551AB0">
      <w:pPr>
        <w:widowControl w:val="0"/>
        <w:autoSpaceDE w:val="0"/>
        <w:autoSpaceDN w:val="0"/>
        <w:adjustRightInd w:val="0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от </w:t>
      </w:r>
      <w:proofErr w:type="gramStart"/>
      <w:r>
        <w:rPr>
          <w:rFonts w:eastAsia="Calibri"/>
          <w:iCs/>
          <w:sz w:val="28"/>
          <w:szCs w:val="28"/>
          <w:lang w:eastAsia="en-US"/>
        </w:rPr>
        <w:t>24.03</w:t>
      </w:r>
      <w:r w:rsidR="004A5FB4">
        <w:rPr>
          <w:rFonts w:eastAsia="Calibri"/>
          <w:iCs/>
          <w:sz w:val="28"/>
          <w:szCs w:val="28"/>
          <w:lang w:eastAsia="en-US"/>
        </w:rPr>
        <w:t>.202</w:t>
      </w:r>
      <w:r>
        <w:rPr>
          <w:rFonts w:eastAsia="Calibri"/>
          <w:iCs/>
          <w:sz w:val="28"/>
          <w:szCs w:val="28"/>
          <w:lang w:eastAsia="en-US"/>
        </w:rPr>
        <w:t>5</w:t>
      </w:r>
      <w:r w:rsidR="00D54FF1">
        <w:rPr>
          <w:rFonts w:eastAsia="Calibri"/>
          <w:iCs/>
          <w:sz w:val="28"/>
          <w:szCs w:val="28"/>
          <w:lang w:eastAsia="en-US"/>
        </w:rPr>
        <w:t xml:space="preserve"> </w:t>
      </w:r>
      <w:r w:rsidR="00551AB0">
        <w:rPr>
          <w:rFonts w:eastAsia="Calibri"/>
          <w:iCs/>
          <w:sz w:val="28"/>
          <w:szCs w:val="28"/>
          <w:lang w:eastAsia="en-US"/>
        </w:rPr>
        <w:t xml:space="preserve"> года</w:t>
      </w:r>
      <w:proofErr w:type="gramEnd"/>
      <w:r w:rsidR="00551AB0">
        <w:rPr>
          <w:rFonts w:eastAsia="Calibri"/>
          <w:iCs/>
          <w:sz w:val="28"/>
          <w:szCs w:val="28"/>
          <w:lang w:eastAsia="en-US"/>
        </w:rPr>
        <w:t xml:space="preserve">                                                                                       № </w:t>
      </w:r>
      <w:r>
        <w:rPr>
          <w:rFonts w:eastAsia="Calibri"/>
          <w:iCs/>
          <w:sz w:val="28"/>
          <w:szCs w:val="28"/>
          <w:lang w:eastAsia="en-US"/>
        </w:rPr>
        <w:t>5</w:t>
      </w:r>
    </w:p>
    <w:p w:rsidR="00551AB0" w:rsidRDefault="00551AB0" w:rsidP="00551AB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д. Увальная Бития</w:t>
      </w:r>
    </w:p>
    <w:p w:rsidR="00551AB0" w:rsidRPr="00551AB0" w:rsidRDefault="00551AB0" w:rsidP="00551AB0">
      <w:pPr>
        <w:jc w:val="both"/>
        <w:rPr>
          <w:rFonts w:eastAsia="Calibri"/>
          <w:sz w:val="28"/>
          <w:szCs w:val="28"/>
          <w:lang w:eastAsia="en-US"/>
        </w:rPr>
      </w:pPr>
    </w:p>
    <w:p w:rsidR="00134877" w:rsidRDefault="00551AB0" w:rsidP="00AA080E">
      <w:pPr>
        <w:ind w:right="-1"/>
        <w:jc w:val="center"/>
        <w:rPr>
          <w:b/>
          <w:sz w:val="28"/>
          <w:szCs w:val="28"/>
        </w:rPr>
      </w:pPr>
      <w:r w:rsidRPr="00551AB0">
        <w:rPr>
          <w:b/>
          <w:sz w:val="28"/>
          <w:szCs w:val="28"/>
        </w:rPr>
        <w:t>Об утверждении даты публичных слушаний по исполнению бюджета Увалобитиинского сельского поселения Саргатского муниципально</w:t>
      </w:r>
      <w:r w:rsidR="00AA080E">
        <w:rPr>
          <w:b/>
          <w:sz w:val="28"/>
          <w:szCs w:val="28"/>
        </w:rPr>
        <w:t>го района Омской области за 2024</w:t>
      </w:r>
      <w:r w:rsidRPr="00551AB0">
        <w:rPr>
          <w:b/>
          <w:sz w:val="28"/>
          <w:szCs w:val="28"/>
        </w:rPr>
        <w:t xml:space="preserve"> г.</w:t>
      </w:r>
    </w:p>
    <w:p w:rsidR="00551AB0" w:rsidRDefault="00551AB0" w:rsidP="00551AB0">
      <w:pPr>
        <w:ind w:right="4252"/>
        <w:jc w:val="both"/>
        <w:rPr>
          <w:b/>
          <w:sz w:val="28"/>
          <w:szCs w:val="28"/>
        </w:rPr>
      </w:pPr>
    </w:p>
    <w:p w:rsidR="00551AB0" w:rsidRDefault="00551AB0" w:rsidP="00551AB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РФ, Положением о бюджетном процессе в Увалобитиинском  сельском поселении, утвержденного решением Совета Увалобитиинского сельского поселения от 30.08.2013 г. № 29 Совет Увалобитиинского сельского поселения Саргатского муниципального района Омской области</w:t>
      </w:r>
    </w:p>
    <w:p w:rsidR="00551AB0" w:rsidRDefault="00551AB0" w:rsidP="00551AB0">
      <w:pPr>
        <w:ind w:right="-1"/>
        <w:jc w:val="both"/>
        <w:rPr>
          <w:sz w:val="28"/>
          <w:szCs w:val="28"/>
        </w:rPr>
      </w:pPr>
    </w:p>
    <w:p w:rsidR="00551AB0" w:rsidRDefault="00551AB0" w:rsidP="00551AB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51AB0" w:rsidRDefault="00551AB0" w:rsidP="00551AB0">
      <w:pPr>
        <w:pStyle w:val="a3"/>
        <w:ind w:left="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1.Назначить проведение публичных слушаний по исполнению бюджета Увалобитиинского се</w:t>
      </w:r>
      <w:r w:rsidR="00AA080E">
        <w:rPr>
          <w:sz w:val="28"/>
          <w:szCs w:val="28"/>
        </w:rPr>
        <w:t>льского поселения за 2024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  </w:t>
      </w:r>
      <w:r w:rsidRPr="00242E2B">
        <w:rPr>
          <w:sz w:val="28"/>
          <w:szCs w:val="28"/>
        </w:rPr>
        <w:t>на</w:t>
      </w:r>
      <w:proofErr w:type="gramEnd"/>
      <w:r w:rsidRPr="00242E2B">
        <w:rPr>
          <w:sz w:val="28"/>
          <w:szCs w:val="28"/>
        </w:rPr>
        <w:t xml:space="preserve"> </w:t>
      </w:r>
      <w:r w:rsidR="00242E2B" w:rsidRPr="00242E2B">
        <w:rPr>
          <w:sz w:val="28"/>
          <w:szCs w:val="28"/>
        </w:rPr>
        <w:t>08</w:t>
      </w:r>
      <w:r w:rsidR="00AA080E">
        <w:rPr>
          <w:sz w:val="28"/>
          <w:szCs w:val="28"/>
        </w:rPr>
        <w:t>.04.2025</w:t>
      </w:r>
      <w:r w:rsidR="00242E2B">
        <w:rPr>
          <w:sz w:val="28"/>
          <w:szCs w:val="28"/>
        </w:rPr>
        <w:t xml:space="preserve"> г. в 10</w:t>
      </w:r>
      <w:r>
        <w:rPr>
          <w:sz w:val="28"/>
          <w:szCs w:val="28"/>
        </w:rPr>
        <w:t>.00 в здании Администрации Увалобитиинского сельского поселения (д. Увальная Бития, ул. Центральная, д. 19).</w:t>
      </w:r>
    </w:p>
    <w:p w:rsidR="00551AB0" w:rsidRDefault="00551AB0" w:rsidP="00551AB0">
      <w:pPr>
        <w:pStyle w:val="a3"/>
        <w:ind w:left="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2.Заявки на участие в публичных слушаниях по исполнению бюджета Увалобитиинского сельского посе</w:t>
      </w:r>
      <w:r w:rsidR="00AA080E">
        <w:rPr>
          <w:sz w:val="28"/>
          <w:szCs w:val="28"/>
        </w:rPr>
        <w:t>ления на 2024</w:t>
      </w:r>
      <w:r>
        <w:rPr>
          <w:sz w:val="28"/>
          <w:szCs w:val="28"/>
        </w:rPr>
        <w:t xml:space="preserve"> год предоставляются</w:t>
      </w:r>
      <w:r w:rsidR="00AA080E">
        <w:rPr>
          <w:sz w:val="28"/>
          <w:szCs w:val="28"/>
        </w:rPr>
        <w:t xml:space="preserve"> до 07 апреля 2025 года</w:t>
      </w:r>
      <w:r>
        <w:rPr>
          <w:sz w:val="28"/>
          <w:szCs w:val="28"/>
        </w:rPr>
        <w:t xml:space="preserve"> по адресу: 646421, д. Увальная Бития, ул. Центральная,</w:t>
      </w:r>
      <w:r w:rsidR="002F3945">
        <w:rPr>
          <w:sz w:val="28"/>
          <w:szCs w:val="28"/>
        </w:rPr>
        <w:t xml:space="preserve"> </w:t>
      </w:r>
      <w:r>
        <w:rPr>
          <w:sz w:val="28"/>
          <w:szCs w:val="28"/>
        </w:rPr>
        <w:t>д. 19</w:t>
      </w:r>
      <w:r w:rsidR="00AA080E">
        <w:rPr>
          <w:sz w:val="28"/>
          <w:szCs w:val="28"/>
        </w:rPr>
        <w:t>, кабинет главы.</w:t>
      </w:r>
    </w:p>
    <w:p w:rsidR="002F3945" w:rsidRPr="00AA080E" w:rsidRDefault="002F3945" w:rsidP="00551AB0">
      <w:pPr>
        <w:pStyle w:val="a3"/>
        <w:ind w:left="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F3945">
        <w:rPr>
          <w:sz w:val="28"/>
          <w:szCs w:val="28"/>
        </w:rPr>
        <w:t xml:space="preserve">Опубликовать (обнародовать) настоящее </w:t>
      </w:r>
      <w:r>
        <w:rPr>
          <w:sz w:val="28"/>
          <w:szCs w:val="28"/>
        </w:rPr>
        <w:t>решение</w:t>
      </w:r>
      <w:r w:rsidRPr="002F3945">
        <w:rPr>
          <w:sz w:val="28"/>
          <w:szCs w:val="28"/>
        </w:rPr>
        <w:t xml:space="preserve"> в</w:t>
      </w:r>
      <w:r w:rsidR="00AA080E">
        <w:rPr>
          <w:sz w:val="28"/>
          <w:szCs w:val="28"/>
        </w:rPr>
        <w:t xml:space="preserve"> газете «Увалобитиинский муниципальный вестник</w:t>
      </w:r>
      <w:r w:rsidRPr="002F3945">
        <w:rPr>
          <w:sz w:val="28"/>
          <w:szCs w:val="28"/>
        </w:rPr>
        <w:t xml:space="preserve">» и разместить в информационно-телекоммуникационной сети Интернет на сайте </w:t>
      </w:r>
      <w:hyperlink r:id="rId5" w:history="1">
        <w:r w:rsidR="00AA080E" w:rsidRPr="00AA080E">
          <w:rPr>
            <w:rStyle w:val="a4"/>
            <w:sz w:val="28"/>
            <w:szCs w:val="28"/>
          </w:rPr>
          <w:t>https://uvalobitiinskoe-r52.gosweb.gosuslugi.ru</w:t>
        </w:r>
      </w:hyperlink>
    </w:p>
    <w:p w:rsidR="00AA080E" w:rsidRPr="00AA080E" w:rsidRDefault="00AA080E" w:rsidP="00551AB0">
      <w:pPr>
        <w:pStyle w:val="a3"/>
        <w:ind w:left="0" w:right="-1" w:firstLine="708"/>
        <w:jc w:val="both"/>
        <w:rPr>
          <w:sz w:val="28"/>
          <w:szCs w:val="28"/>
        </w:rPr>
      </w:pPr>
    </w:p>
    <w:p w:rsidR="002F3945" w:rsidRDefault="002F3945" w:rsidP="00551AB0">
      <w:pPr>
        <w:pStyle w:val="a3"/>
        <w:ind w:left="0" w:right="-1" w:firstLine="708"/>
        <w:jc w:val="both"/>
        <w:rPr>
          <w:sz w:val="28"/>
          <w:szCs w:val="28"/>
        </w:rPr>
      </w:pPr>
    </w:p>
    <w:p w:rsidR="002F3945" w:rsidRDefault="002F3945" w:rsidP="00551AB0">
      <w:pPr>
        <w:pStyle w:val="a3"/>
        <w:ind w:left="0" w:right="-1" w:firstLine="708"/>
        <w:jc w:val="both"/>
        <w:rPr>
          <w:sz w:val="28"/>
          <w:szCs w:val="28"/>
        </w:rPr>
      </w:pPr>
    </w:p>
    <w:p w:rsidR="002F3945" w:rsidRDefault="002F3945" w:rsidP="00551AB0">
      <w:pPr>
        <w:pStyle w:val="a3"/>
        <w:ind w:left="0" w:right="-1" w:firstLine="708"/>
        <w:jc w:val="both"/>
        <w:rPr>
          <w:sz w:val="28"/>
          <w:szCs w:val="28"/>
        </w:rPr>
      </w:pPr>
    </w:p>
    <w:p w:rsidR="002F3945" w:rsidRPr="002F3945" w:rsidRDefault="002F3945" w:rsidP="002F3945">
      <w:pPr>
        <w:ind w:right="-1"/>
        <w:jc w:val="both"/>
        <w:rPr>
          <w:sz w:val="28"/>
          <w:szCs w:val="28"/>
        </w:rPr>
      </w:pPr>
      <w:r w:rsidRPr="002F3945">
        <w:rPr>
          <w:sz w:val="28"/>
          <w:szCs w:val="28"/>
        </w:rPr>
        <w:t>Глава Увалобитиинского</w:t>
      </w:r>
    </w:p>
    <w:p w:rsidR="002F3945" w:rsidRDefault="002F3945" w:rsidP="002F394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F3945">
        <w:rPr>
          <w:sz w:val="28"/>
          <w:szCs w:val="28"/>
        </w:rPr>
        <w:t xml:space="preserve">ельского поселения                      </w:t>
      </w:r>
      <w:r>
        <w:rPr>
          <w:sz w:val="28"/>
          <w:szCs w:val="28"/>
        </w:rPr>
        <w:t xml:space="preserve">               </w:t>
      </w:r>
      <w:r w:rsidRPr="002F3945">
        <w:rPr>
          <w:sz w:val="28"/>
          <w:szCs w:val="28"/>
        </w:rPr>
        <w:t xml:space="preserve">              </w:t>
      </w:r>
      <w:r w:rsidR="00296853">
        <w:rPr>
          <w:sz w:val="28"/>
          <w:szCs w:val="28"/>
        </w:rPr>
        <w:t xml:space="preserve">    </w:t>
      </w:r>
      <w:r w:rsidR="00826D65">
        <w:rPr>
          <w:sz w:val="28"/>
          <w:szCs w:val="28"/>
        </w:rPr>
        <w:t xml:space="preserve"> И. Ю. Левщанова</w:t>
      </w:r>
    </w:p>
    <w:p w:rsidR="002F3945" w:rsidRPr="002F3945" w:rsidRDefault="002F3945" w:rsidP="002F3945">
      <w:pPr>
        <w:rPr>
          <w:sz w:val="28"/>
          <w:szCs w:val="28"/>
        </w:rPr>
      </w:pPr>
    </w:p>
    <w:p w:rsidR="002F3945" w:rsidRDefault="002F3945" w:rsidP="002F3945">
      <w:pPr>
        <w:rPr>
          <w:sz w:val="28"/>
          <w:szCs w:val="28"/>
        </w:rPr>
      </w:pPr>
    </w:p>
    <w:p w:rsidR="002F3945" w:rsidRDefault="002F3945" w:rsidP="002F3945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Увалобитиинского</w:t>
      </w:r>
    </w:p>
    <w:p w:rsidR="002F3945" w:rsidRPr="002F3945" w:rsidRDefault="002F3945" w:rsidP="002F3945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</w:t>
      </w:r>
      <w:bookmarkStart w:id="0" w:name="_GoBack"/>
      <w:bookmarkEnd w:id="0"/>
      <w:r>
        <w:rPr>
          <w:sz w:val="28"/>
          <w:szCs w:val="28"/>
        </w:rPr>
        <w:t>Т. В. Глухих</w:t>
      </w:r>
    </w:p>
    <w:sectPr w:rsidR="002F3945" w:rsidRPr="002F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C6FB9"/>
    <w:multiLevelType w:val="hybridMultilevel"/>
    <w:tmpl w:val="83F84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DE"/>
    <w:rsid w:val="00134877"/>
    <w:rsid w:val="002428BF"/>
    <w:rsid w:val="00242E2B"/>
    <w:rsid w:val="00296853"/>
    <w:rsid w:val="002F3945"/>
    <w:rsid w:val="004A5FB4"/>
    <w:rsid w:val="00551AB0"/>
    <w:rsid w:val="00826D65"/>
    <w:rsid w:val="00887F4A"/>
    <w:rsid w:val="00A3138C"/>
    <w:rsid w:val="00AA080E"/>
    <w:rsid w:val="00D54FF1"/>
    <w:rsid w:val="00F0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797B"/>
  <w15:docId w15:val="{2B4AB517-7D9B-4026-BEA4-BD1C52B2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A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A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394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68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8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valobitiinskoe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Пользователь</cp:lastModifiedBy>
  <cp:revision>17</cp:revision>
  <cp:lastPrinted>2025-04-07T02:58:00Z</cp:lastPrinted>
  <dcterms:created xsi:type="dcterms:W3CDTF">2022-04-04T05:39:00Z</dcterms:created>
  <dcterms:modified xsi:type="dcterms:W3CDTF">2025-04-07T02:58:00Z</dcterms:modified>
</cp:coreProperties>
</file>