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1F9" w:rsidRPr="00304440" w:rsidRDefault="007D6A63" w:rsidP="007D6A63">
      <w:pPr>
        <w:keepNext/>
        <w:keepLines/>
        <w:widowControl w:val="0"/>
        <w:tabs>
          <w:tab w:val="center" w:pos="4706"/>
          <w:tab w:val="left" w:pos="7590"/>
        </w:tabs>
        <w:spacing w:after="0" w:line="240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="006E01F9"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ПОРЯДОК</w:t>
      </w:r>
      <w:bookmarkStart w:id="1" w:name="_GoBack"/>
      <w:bookmarkEnd w:id="0"/>
      <w:bookmarkEnd w:id="1"/>
    </w:p>
    <w:p w:rsidR="006E01F9" w:rsidRPr="00304440" w:rsidRDefault="006E01F9" w:rsidP="006E01F9">
      <w:pPr>
        <w:widowControl w:val="0"/>
        <w:spacing w:after="244" w:line="278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формирования перечня налоговых расходов Увалобитиинского сельского поселения</w:t>
      </w:r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br/>
        <w:t>Саргатского муниципального района Омской области</w:t>
      </w:r>
    </w:p>
    <w:p w:rsidR="006E01F9" w:rsidRPr="0076791E" w:rsidRDefault="006E01F9" w:rsidP="006E01F9">
      <w:pPr>
        <w:widowControl w:val="0"/>
        <w:numPr>
          <w:ilvl w:val="0"/>
          <w:numId w:val="3"/>
        </w:numPr>
        <w:tabs>
          <w:tab w:val="left" w:pos="836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Настоящий Порядок определяет процедуру формирования перечня налоговых расходов Увалобитиинского сельского поселения Саргатского муниципального района Омской области (далее - налоговые расходы) в разрезе муниципальных программ Увалобитиинского сельского поселения Саргатского муниципального района Омской области и их структурных элементов, а также направлений деятельности, не относящихся к муниципальным программам Увалобитиинского сельского поселения Саргатского муниципального района Омской области.</w:t>
      </w:r>
      <w:proofErr w:type="gramEnd"/>
    </w:p>
    <w:p w:rsidR="006E01F9" w:rsidRPr="0076791E" w:rsidRDefault="006E01F9" w:rsidP="006E01F9">
      <w:pPr>
        <w:widowControl w:val="0"/>
        <w:numPr>
          <w:ilvl w:val="0"/>
          <w:numId w:val="3"/>
        </w:numPr>
        <w:tabs>
          <w:tab w:val="left" w:pos="836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перечень налоговых расходов включаются налоговые льготы, освобождения и иные преференции (включая пониженные, дифференцированные налоговые ставки), установленные решениями Совета Увалобитиинского сельского поселения Саргатского муниципального района Омской области в пределах полномочий, отнесенных законодательством Российской Федерации о налогах и сборах к ведению органов местного самоуправления поселений (далее - налоговые преференции).</w:t>
      </w:r>
    </w:p>
    <w:p w:rsidR="006E01F9" w:rsidRPr="0076791E" w:rsidRDefault="006E01F9" w:rsidP="006E01F9">
      <w:pPr>
        <w:widowControl w:val="0"/>
        <w:numPr>
          <w:ilvl w:val="0"/>
          <w:numId w:val="3"/>
        </w:numPr>
        <w:tabs>
          <w:tab w:val="left" w:pos="836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Перечень налоговых расходов содержит информацию о кураторах налоговых расходов (далее - куратор).</w:t>
      </w:r>
    </w:p>
    <w:p w:rsidR="006E01F9" w:rsidRPr="0076791E" w:rsidRDefault="006E01F9" w:rsidP="006E01F9">
      <w:pPr>
        <w:widowControl w:val="0"/>
        <w:numPr>
          <w:ilvl w:val="0"/>
          <w:numId w:val="3"/>
        </w:numPr>
        <w:tabs>
          <w:tab w:val="left" w:pos="1042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Принадлежность налоговых расходов муниципальным программам Увалобитиинского сельского поселения Саргатского муниципального района Омской области и их структурным элементам (далее - программные налоговые расходы) определяется исходя из соответствия целей указанных расходов целям муниципальных программ.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перечень налоговых расходов также включаются налоговые расходы, осуществляемые по направлениям деятельности, не относящимся к муниципальным программам Увалобитиинского сельского поселения Саргатского муниципального района Омской области, соответствующим целям и приоритетам социально-экономической политики Увалобитиинского сельского поселения Саргатского муниципального района Омской области (далее - непрограммные налоговые расходы).</w:t>
      </w:r>
      <w:proofErr w:type="gramEnd"/>
    </w:p>
    <w:p w:rsidR="006E01F9" w:rsidRPr="0076791E" w:rsidRDefault="006E01F9" w:rsidP="006E01F9">
      <w:pPr>
        <w:widowControl w:val="0"/>
        <w:numPr>
          <w:ilvl w:val="0"/>
          <w:numId w:val="3"/>
        </w:numPr>
        <w:tabs>
          <w:tab w:val="left" w:pos="841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Куратором программного и непрограммного налогового расхода является Администрация Увалобитиинского сельского поселения Саргатского муниципального района Омской области (далее - Администрация).</w:t>
      </w:r>
    </w:p>
    <w:p w:rsidR="006E01F9" w:rsidRPr="0076791E" w:rsidRDefault="007D6A63" w:rsidP="006E01F9">
      <w:pPr>
        <w:widowControl w:val="0"/>
        <w:numPr>
          <w:ilvl w:val="0"/>
          <w:numId w:val="3"/>
        </w:numPr>
        <w:tabs>
          <w:tab w:val="left" w:pos="834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hyperlink w:anchor="bookmark1" w:tooltip="Current Document">
        <w:r w:rsidR="006E01F9" w:rsidRPr="0076791E">
          <w:rPr>
            <w:rFonts w:ascii="Times New Roman" w:eastAsia="Arial Unicode MS" w:hAnsi="Times New Roman" w:cs="Times New Roman"/>
            <w:color w:val="000000"/>
            <w:sz w:val="24"/>
            <w:szCs w:val="24"/>
            <w:lang w:eastAsia="ru-RU" w:bidi="ru-RU"/>
          </w:rPr>
          <w:t xml:space="preserve">Перечень </w:t>
        </w:r>
      </w:hyperlink>
      <w:r w:rsidR="006E01F9"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налоговых расходов формируется Администрацией ежегодно по форме согласно приложению к настоящему Порядку и утверждается нормативным правовым актом Администрации не позднее 1 февраля очередного финансового года.</w:t>
      </w:r>
    </w:p>
    <w:p w:rsidR="006E01F9" w:rsidRPr="0076791E" w:rsidRDefault="006E01F9" w:rsidP="006E01F9">
      <w:pPr>
        <w:widowControl w:val="0"/>
        <w:numPr>
          <w:ilvl w:val="0"/>
          <w:numId w:val="3"/>
        </w:numPr>
        <w:tabs>
          <w:tab w:val="left" w:pos="836"/>
        </w:tabs>
        <w:spacing w:after="24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Перечень налоговых расходов в течение 3 рабочих дней со дня его утверждения размещается Администрацией на своем официальном сайте в </w:t>
      </w:r>
      <w:proofErr w:type="spell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информационно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телекоммуникационной</w:t>
      </w:r>
      <w:proofErr w:type="spell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сети "Интернет".</w:t>
      </w:r>
    </w:p>
    <w:p w:rsidR="006E01F9" w:rsidRPr="0076791E" w:rsidRDefault="006E01F9" w:rsidP="006E01F9">
      <w:pPr>
        <w:widowControl w:val="0"/>
        <w:spacing w:after="0" w:line="274" w:lineRule="exac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Приложение</w:t>
      </w:r>
    </w:p>
    <w:p w:rsidR="006E01F9" w:rsidRPr="0076791E" w:rsidRDefault="006E01F9" w:rsidP="006E01F9">
      <w:pPr>
        <w:widowControl w:val="0"/>
        <w:spacing w:after="476" w:line="274" w:lineRule="exact"/>
        <w:ind w:left="326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 Порядку формирования перечня налоговых расходов Увалобитиинского сельского поселения Саргатского муниципального района Омской области</w:t>
      </w:r>
    </w:p>
    <w:p w:rsidR="006E01F9" w:rsidRPr="0076791E" w:rsidRDefault="006E01F9" w:rsidP="006E01F9">
      <w:pPr>
        <w:widowControl w:val="0"/>
        <w:spacing w:after="0" w:line="278" w:lineRule="exac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E01F9" w:rsidRPr="0076791E" w:rsidRDefault="006E01F9" w:rsidP="006E01F9">
      <w:pPr>
        <w:widowControl w:val="0"/>
        <w:spacing w:after="0" w:line="278" w:lineRule="exac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6E01F9" w:rsidRPr="0076791E" w:rsidRDefault="006E01F9" w:rsidP="006E01F9">
      <w:pPr>
        <w:widowControl w:val="0"/>
        <w:spacing w:after="0" w:line="278" w:lineRule="exact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ФОРМА</w:t>
      </w:r>
    </w:p>
    <w:p w:rsidR="006E01F9" w:rsidRPr="00304440" w:rsidRDefault="006E01F9" w:rsidP="006E01F9">
      <w:pPr>
        <w:widowControl w:val="0"/>
        <w:tabs>
          <w:tab w:val="left" w:leader="underscore" w:pos="7257"/>
        </w:tabs>
        <w:spacing w:after="0" w:line="278" w:lineRule="exact"/>
        <w:ind w:left="172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sectPr w:rsidR="006E01F9" w:rsidRPr="00304440">
          <w:headerReference w:type="even" r:id="rId8"/>
          <w:headerReference w:type="first" r:id="rId9"/>
          <w:pgSz w:w="11900" w:h="16840"/>
          <w:pgMar w:top="1774" w:right="819" w:bottom="1112" w:left="1668" w:header="0" w:footer="3" w:gutter="0"/>
          <w:cols w:space="720"/>
          <w:noEndnote/>
          <w:titlePg/>
          <w:docGrid w:linePitch="360"/>
        </w:sectPr>
      </w:pPr>
      <w:bookmarkStart w:id="2" w:name="bookmark1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перечня налоговых расходов Увалобитиинского сельского поселения Саргатского муниципального района Омской области за 2020 год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045"/>
        <w:gridCol w:w="4013"/>
        <w:gridCol w:w="3163"/>
        <w:gridCol w:w="4037"/>
      </w:tblGrid>
      <w:tr w:rsidR="006E01F9" w:rsidRPr="00304440" w:rsidTr="00800339">
        <w:trPr>
          <w:trHeight w:hRule="exact" w:val="435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60" w:line="24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before="60" w:after="0" w:line="24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74" w:lineRule="exact"/>
              <w:ind w:left="22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налогового</w:t>
            </w:r>
          </w:p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расхода</w:t>
            </w:r>
          </w:p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Увалобитиинского сельского поселения Саргатского муниципального района Омской области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Реквизиты нормативного правового акта Увалобитиинского сельского поселения Саргатского муниципального района Омской области, устанавливающего налоговую льготу, освобождение и иную преференцию (в том числе пониженные, дифференцированные налоговые ставки) по налогам (далее - налоговая преференция)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куратора налогового расхода Увалобитиинского сельского поселения Саргатского муниципального района Омской области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Наименование и цели муниципальной программы Увалобитиинского сельского поселения Саргатского муниципального района Омской области или направления деятельности, не относящиеся к муниципальным программам Увалобитиинского сельского поселения Саргатского муниципального района Омской области и соответствующие целям и приоритетам </w:t>
            </w: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</w:t>
            </w: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экономической</w:t>
            </w:r>
            <w:proofErr w:type="spell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политики Увалобитиинского сельского поселения Саргатского муниципального района Омской области</w:t>
            </w:r>
            <w:proofErr w:type="gramEnd"/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ind w:left="2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138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Налог на имущество физических лиц</w:t>
            </w: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138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Земельный налог</w:t>
            </w: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3834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E01F9" w:rsidRPr="00304440" w:rsidRDefault="006E01F9" w:rsidP="006E01F9">
      <w:pPr>
        <w:framePr w:w="13834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6E01F9" w:rsidRPr="00304440">
          <w:pgSz w:w="16840" w:h="11900" w:orient="landscape"/>
          <w:pgMar w:top="1642" w:right="1945" w:bottom="1369" w:left="1062" w:header="0" w:footer="3" w:gutter="0"/>
          <w:cols w:space="720"/>
          <w:noEndnote/>
          <w:docGrid w:linePitch="360"/>
        </w:sectPr>
      </w:pPr>
    </w:p>
    <w:p w:rsidR="006E01F9" w:rsidRPr="00304440" w:rsidRDefault="006E01F9" w:rsidP="006E01F9">
      <w:pPr>
        <w:keepNext/>
        <w:keepLines/>
        <w:widowControl w:val="0"/>
        <w:spacing w:after="0" w:line="27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3" w:name="bookmark2"/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ПРАВИЛА</w:t>
      </w:r>
      <w:bookmarkEnd w:id="3"/>
    </w:p>
    <w:p w:rsidR="006E01F9" w:rsidRPr="00304440" w:rsidRDefault="006E01F9" w:rsidP="006E01F9">
      <w:pPr>
        <w:widowControl w:val="0"/>
        <w:spacing w:after="480" w:line="278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формирования информации о нормативных, целевых и фискальных</w:t>
      </w:r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br/>
        <w:t xml:space="preserve">характеристиках налоговых расходов </w:t>
      </w:r>
      <w:r w:rsidRPr="0076791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 w:bidi="ru-RU"/>
        </w:rPr>
        <w:t>Увалобитиинского сельского</w:t>
      </w:r>
      <w:r w:rsidRPr="003044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поселения</w:t>
      </w:r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br/>
        <w:t>Саргатского муниципального района Омской области</w:t>
      </w:r>
    </w:p>
    <w:p w:rsidR="006E01F9" w:rsidRPr="0076791E" w:rsidRDefault="006E01F9" w:rsidP="006E01F9">
      <w:pPr>
        <w:widowControl w:val="0"/>
        <w:numPr>
          <w:ilvl w:val="0"/>
          <w:numId w:val="4"/>
        </w:numPr>
        <w:tabs>
          <w:tab w:val="left" w:pos="953"/>
        </w:tabs>
        <w:spacing w:after="0" w:line="278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Настоящие Правила определяют порядок формирования информации о нормативных, целевых и фискальных характеристиках налоговых расходов Увалобитиинского сельского поселения Саргатского муниципального района Омской области (далее - налоговые расходы).</w:t>
      </w:r>
    </w:p>
    <w:p w:rsidR="006E01F9" w:rsidRPr="0076791E" w:rsidRDefault="006E01F9" w:rsidP="006E01F9">
      <w:pPr>
        <w:widowControl w:val="0"/>
        <w:numPr>
          <w:ilvl w:val="0"/>
          <w:numId w:val="4"/>
        </w:numPr>
        <w:tabs>
          <w:tab w:val="left" w:pos="953"/>
        </w:tabs>
        <w:spacing w:after="0" w:line="278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Формирование нормативных, целевых и фискальных характеристик налогового расхода осуществляется куратором налоговых расходов (далее - куратор) в отношении налоговых льгот, освобождений и иных преференций (включая пониженные, дифференцированные налоговые ставки), установленных решениями Совета Увалобитиинского сельского поселения Саргатского муниципального района Омской области в пределах полномочий, отнесенных законодательством Российской Федерации о налогах и сборах к ведению органов местного самоуправления поселения (налог на имущество физических лиц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, земельный налог).</w:t>
      </w:r>
    </w:p>
    <w:p w:rsidR="006E01F9" w:rsidRPr="0076791E" w:rsidRDefault="006E01F9" w:rsidP="006E01F9">
      <w:pPr>
        <w:widowControl w:val="0"/>
        <w:numPr>
          <w:ilvl w:val="0"/>
          <w:numId w:val="4"/>
        </w:numPr>
        <w:tabs>
          <w:tab w:val="left" w:pos="953"/>
        </w:tabs>
        <w:spacing w:after="0" w:line="278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Информация о сформированных нормативных, целевых и фискальных характеристиках налогового расхода, который предполагается к включению в перечень налоговых расходов по итогам текущего финансового года, отображается Куратором путем заполнения соответствующих показателей в паспорте налогового расхода по форме согласно</w:t>
      </w:r>
      <w:hyperlink w:anchor="bookmark3" w:tooltip="Current Document">
        <w:r w:rsidRPr="0076791E">
          <w:rPr>
            <w:rFonts w:ascii="Times New Roman" w:eastAsia="Arial Unicode MS" w:hAnsi="Times New Roman" w:cs="Times New Roman"/>
            <w:color w:val="000000"/>
            <w:sz w:val="24"/>
            <w:szCs w:val="24"/>
            <w:lang w:eastAsia="ru-RU" w:bidi="ru-RU"/>
          </w:rPr>
          <w:t xml:space="preserve"> приложению </w:t>
        </w:r>
      </w:hyperlink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 настоящим Правилам (далее - паспорт).</w:t>
      </w:r>
    </w:p>
    <w:p w:rsidR="006E01F9" w:rsidRPr="0076791E" w:rsidRDefault="006E01F9" w:rsidP="006E01F9">
      <w:pPr>
        <w:widowControl w:val="0"/>
        <w:numPr>
          <w:ilvl w:val="0"/>
          <w:numId w:val="4"/>
        </w:numPr>
        <w:tabs>
          <w:tab w:val="left" w:pos="994"/>
        </w:tabs>
        <w:spacing w:after="0" w:line="278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ectPr w:rsidR="006E01F9" w:rsidRPr="0076791E">
          <w:pgSz w:w="11900" w:h="16840"/>
          <w:pgMar w:top="2271" w:right="815" w:bottom="2271" w:left="1673" w:header="0" w:footer="3" w:gutter="0"/>
          <w:cols w:space="720"/>
          <w:noEndnote/>
          <w:docGrid w:linePitch="360"/>
        </w:sect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Нормативные, целевые и фискальные характеристики налогового расхода считаются сформированными после внесения в паспорт всех соответствующих показателей в полном объеме (с учетом вносимых изменений и уточнений).</w:t>
      </w:r>
    </w:p>
    <w:p w:rsidR="006E01F9" w:rsidRPr="00304440" w:rsidRDefault="006E01F9" w:rsidP="006E01F9">
      <w:pPr>
        <w:widowControl w:val="0"/>
        <w:spacing w:before="8" w:after="8" w:line="240" w:lineRule="exact"/>
        <w:rPr>
          <w:rFonts w:ascii="Arial Unicode MS" w:eastAsia="Arial Unicode MS" w:hAnsi="Arial Unicode MS" w:cs="Arial Unicode MS"/>
          <w:color w:val="000000"/>
          <w:sz w:val="19"/>
          <w:szCs w:val="19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6E01F9" w:rsidRPr="00304440">
          <w:headerReference w:type="even" r:id="rId10"/>
          <w:headerReference w:type="first" r:id="rId11"/>
          <w:pgSz w:w="11900" w:h="16840"/>
          <w:pgMar w:top="1064" w:right="0" w:bottom="1064" w:left="0" w:header="0" w:footer="3" w:gutter="0"/>
          <w:cols w:space="720"/>
          <w:noEndnote/>
          <w:docGrid w:linePitch="360"/>
        </w:sectPr>
      </w:pPr>
    </w:p>
    <w:p w:rsidR="006E01F9" w:rsidRPr="0076791E" w:rsidRDefault="006E01F9" w:rsidP="006E01F9">
      <w:pPr>
        <w:widowControl w:val="0"/>
        <w:spacing w:after="0" w:line="278" w:lineRule="exact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Приложение</w:t>
      </w:r>
    </w:p>
    <w:p w:rsidR="006E01F9" w:rsidRPr="0076791E" w:rsidRDefault="006E01F9" w:rsidP="006E01F9">
      <w:pPr>
        <w:widowControl w:val="0"/>
        <w:spacing w:after="480" w:line="278" w:lineRule="exact"/>
        <w:ind w:left="430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 Правилам формирования информации о нормативных, целевых и фискальных характеристиках налоговых расходов Увалобитиинского сельского поселения Саргатского муниципального района Омской области</w:t>
      </w:r>
    </w:p>
    <w:p w:rsidR="006E01F9" w:rsidRPr="0076791E" w:rsidRDefault="006E01F9" w:rsidP="006E01F9">
      <w:pPr>
        <w:widowControl w:val="0"/>
        <w:spacing w:after="0" w:line="278" w:lineRule="exact"/>
        <w:ind w:right="4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ПАСПОРТ</w:t>
      </w:r>
    </w:p>
    <w:p w:rsidR="006E01F9" w:rsidRPr="0076791E" w:rsidRDefault="006E01F9" w:rsidP="006E01F9">
      <w:pPr>
        <w:widowControl w:val="0"/>
        <w:spacing w:after="0" w:line="278" w:lineRule="exact"/>
        <w:ind w:right="4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bookmarkStart w:id="4" w:name="bookmark3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налогового расхода Увалобитиинского сельского поселения Саргатского муниципального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br/>
        <w:t>района Омской области (далее - налоговый расход)</w:t>
      </w:r>
      <w:bookmarkEnd w:id="4"/>
    </w:p>
    <w:p w:rsidR="006E01F9" w:rsidRPr="0076791E" w:rsidRDefault="006E01F9" w:rsidP="006E01F9">
      <w:pPr>
        <w:widowControl w:val="0"/>
        <w:tabs>
          <w:tab w:val="left" w:leader="underscore" w:pos="4718"/>
          <w:tab w:val="left" w:leader="underscore" w:pos="7608"/>
        </w:tabs>
        <w:spacing w:after="0" w:line="278" w:lineRule="exact"/>
        <w:ind w:left="19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по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</w:r>
    </w:p>
    <w:p w:rsidR="006E01F9" w:rsidRPr="0076791E" w:rsidRDefault="006E01F9" w:rsidP="006E01F9">
      <w:pPr>
        <w:widowControl w:val="0"/>
        <w:spacing w:after="0" w:line="278" w:lineRule="exact"/>
        <w:ind w:right="4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(период формирования паспорта налогового расхода)</w:t>
      </w:r>
    </w:p>
    <w:p w:rsidR="006E01F9" w:rsidRPr="0076791E" w:rsidRDefault="006E01F9" w:rsidP="006E01F9">
      <w:pPr>
        <w:framePr w:w="9086" w:wrap="notBeside" w:vAnchor="text" w:hAnchor="text" w:xAlign="center" w:y="1"/>
        <w:widowControl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6791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(куратор налогового расхода)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6859"/>
        <w:gridCol w:w="1656"/>
      </w:tblGrid>
      <w:tr w:rsidR="006E01F9" w:rsidRPr="00304440" w:rsidTr="00800339">
        <w:trPr>
          <w:trHeight w:hRule="exact" w:val="78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60" w:line="24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N</w:t>
            </w:r>
          </w:p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before="60" w:after="0" w:line="240" w:lineRule="exact"/>
              <w:ind w:left="1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12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Значение</w:t>
            </w:r>
          </w:p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before="120"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показателя</w:t>
            </w:r>
          </w:p>
        </w:tc>
      </w:tr>
      <w:tr w:rsidR="006E01F9" w:rsidRPr="00304440" w:rsidTr="00800339">
        <w:trPr>
          <w:trHeight w:hRule="exact" w:val="49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</w:tr>
      <w:tr w:rsidR="006E01F9" w:rsidRPr="00304440" w:rsidTr="00800339">
        <w:trPr>
          <w:trHeight w:hRule="exact" w:val="494"/>
          <w:jc w:val="center"/>
        </w:trPr>
        <w:tc>
          <w:tcPr>
            <w:tcW w:w="90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I. Нормативные характеристики налогового расхода</w:t>
            </w:r>
          </w:p>
        </w:tc>
      </w:tr>
      <w:tr w:rsidR="006E01F9" w:rsidRPr="00304440" w:rsidTr="00800339">
        <w:trPr>
          <w:trHeight w:hRule="exact" w:val="329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Решения Увалобитиинского сельского поселения Саргатского муниципального района Омской области, которыми предусматриваются налоговые льготы, освобождения и иные преференции (включая пониженные, дифференцированные налоговые ставки), установленные Советом Увалобитиинского сельского поселения Саргатского муниципального района Омской области в пределах полномочий, отнесенных законодательством Российской Федерации о налогах и сборах к ведению органов местного самоуправления поселения, налог на имущество физических лиц, земельный налог (далее - налоговые преференции)</w:t>
            </w:r>
            <w:proofErr w:type="gram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Условия предоставления налоговых преференций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77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88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Категория плательщиков налогов, для которых предусмотрены налоговые преференции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105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Даты вступления в силу положений решений Увалобитиинского сельского поселения Саргатского муниципального района Омской области, устанавливающих налоговые преференции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133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Даты начала </w:t>
            </w:r>
            <w:proofErr w:type="gram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действия</w:t>
            </w:r>
            <w:proofErr w:type="gram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предоставленного решением Увалобитиинского сельского поселения Саргатского муниципального района Омской области права на налоговые преференции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Период действия налоговых преференций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50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Дата прекращения действия налоговых преференций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E01F9" w:rsidRPr="00304440" w:rsidRDefault="006E01F9" w:rsidP="006E01F9">
      <w:pPr>
        <w:framePr w:w="908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6859"/>
        <w:gridCol w:w="1656"/>
      </w:tblGrid>
      <w:tr w:rsidR="006E01F9" w:rsidRPr="00304440" w:rsidTr="00800339">
        <w:trPr>
          <w:trHeight w:hRule="exact" w:val="499"/>
          <w:jc w:val="center"/>
        </w:trPr>
        <w:tc>
          <w:tcPr>
            <w:tcW w:w="90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II. Целевые характеристики налогового расхода</w:t>
            </w:r>
          </w:p>
        </w:tc>
      </w:tr>
      <w:tr w:rsidR="006E01F9" w:rsidRPr="00304440" w:rsidTr="00800339">
        <w:trPr>
          <w:trHeight w:hRule="exact" w:val="49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налоговых преференций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Целевая категория налогового расхода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77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88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Цели предоставления налоговых преференций для плательщиков налогов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77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88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Наименования налогов, по которым предусматриваются налоговые преференции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105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8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Вид налоговых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77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83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Размер налоговой ставки, в пределах которой предоставляются налоговые преференции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301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Наименования и цели муниципальных программ Увалобитиинского сельского поселения Саргатского муниципального района Омской области, наименования нормативных правовых актов, определяющих цели </w:t>
            </w: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социально</w:t>
            </w: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экономической</w:t>
            </w:r>
            <w:proofErr w:type="spell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политики Увалобитиинского сельского поселения Саргатского муниципального района Омской области, не относящихся к муниципальным программам Увалобитиинского сельского поселения Саргатского муниципального района Омской области, для реализации которых предоставляются налоговые преференции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161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Наименования и цели структурных элементов муниципальных программ Увалобитиинского сельского поселения Саргатского муниципального района Омской области, для реализации которых предоставляются налоговые преференции (при необходимости)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302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Показатели (индикаторы) достижения целей муниципальных программ Увалобитиинского сельского поселения Саргатского муниципального района Омской области и (или) целей социально-экономической политики Увалобитиинского сельского поселения Саргатского муниципального района Омской области, не относящихся к муниципальным программам Увалобитиинского сельского поселения Саргатского муниципального района Омской области, в связи с предоставлением налоговых преференций (либо иной показатель, на значение которого оказывают влияние налоговые расходы)</w:t>
            </w:r>
            <w:proofErr w:type="gram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E01F9" w:rsidRPr="00304440" w:rsidRDefault="006E01F9" w:rsidP="006E01F9">
      <w:pPr>
        <w:framePr w:w="908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6859"/>
        <w:gridCol w:w="1656"/>
      </w:tblGrid>
      <w:tr w:rsidR="006E01F9" w:rsidRPr="00304440" w:rsidTr="00800339">
        <w:trPr>
          <w:trHeight w:hRule="exact" w:val="358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17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Значения показателей (индикаторов) достижения целей муниципальных программ Увалобитиинского сельского поселения Саргатского муниципального района Омской области и (или) целей социально-экономической политики Увалобитиинского сельского поселения Саргатского муниципального района Омской области, не относящихся к муниципальным программам Увалобитиинского сельского поселения Саргатского муниципального района Омской области, в связи с предоставлением налоговых преференций (либо иного показателя, на значение которого оказывают влияние налоговые расходы) за год, предшествующий</w:t>
            </w:r>
            <w:proofErr w:type="gram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отчетному финансовому году </w:t>
            </w:r>
            <w:hyperlink w:anchor="bookmark4" w:tooltip="Current Document">
              <w:r w:rsidRPr="00304440">
                <w:rPr>
                  <w:rFonts w:ascii="Times New Roman" w:eastAsia="Arial Unicode MS" w:hAnsi="Times New Roman" w:cs="Times New Roman"/>
                  <w:color w:val="000000"/>
                  <w:sz w:val="24"/>
                  <w:szCs w:val="24"/>
                  <w:lang w:eastAsia="ru-RU" w:bidi="ru-RU"/>
                </w:rPr>
                <w:t>&lt;*&gt;</w:t>
              </w:r>
            </w:hyperlink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329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Прогнозные (оценочные) значения показателей (индикаторов) достижения целей муниципальных программ Увалобитиинского сельского поселения Саргатского муниципального района Омской области и (или) целей социально-экономической политики Увалобитиинского сельского поселения Саргатского муниципального района Омской области, не относящихся к муниципальным программам Увалобитиинского сельского поселения Саргатского муниципального района Омской области, в связи с предоставлением налоговых преференций (либо иного показателя, на значение которого оказывают влияние налоговые расходы) на</w:t>
            </w:r>
            <w:proofErr w:type="gram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отчетный финансовый год и плановый период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4"/>
          <w:jc w:val="center"/>
        </w:trPr>
        <w:tc>
          <w:tcPr>
            <w:tcW w:w="90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III. Фискальные характеристики налогового расхода</w:t>
            </w:r>
          </w:p>
        </w:tc>
      </w:tr>
      <w:tr w:rsidR="006E01F9" w:rsidRPr="00304440" w:rsidTr="00800339">
        <w:trPr>
          <w:trHeight w:hRule="exact" w:val="77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18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Объем налоговых преференций за отчетный финансовый год и за период действия налоговой преференции (тыс. рублей)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773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18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объема налоговых преференций на отчетный финансовый год и плановый период (тыс. рублей)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105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18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83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 плательщиков налогов, воспользовавшихся налоговой преференцией (единиц) за отчетный финансовый год и за период действия налоговой преференции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21.1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Общая численность плательщиков налогов (единиц)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161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18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Базовый объем налогов, задекларированный для уплаты в бюджет Увалобитиинского сельского поселения Саргатского муниципального района Омской области плательщиками налогов, имеющими право на налоговые преференции, за 5 лет, предшествующих отчетному году (тыс. рублей)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162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exact"/>
              <w:ind w:left="18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Объем налогов, задекларированный для уплаты в бюджет Увалобитиинского сельского поселения Саргатского муниципального района Омской области плательщиками налогов, имеющими право на налоговые преференции, за 6 лет, предшествующих отчетному финансовому году (тыс. рублей)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908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E01F9" w:rsidRPr="00304440" w:rsidRDefault="006E01F9" w:rsidP="006E01F9">
      <w:pPr>
        <w:framePr w:w="908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before="242" w:after="0" w:line="283" w:lineRule="exact"/>
        <w:ind w:firstLine="620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sectPr w:rsidR="006E01F9" w:rsidRPr="00304440">
          <w:type w:val="continuous"/>
          <w:pgSz w:w="11900" w:h="16840"/>
          <w:pgMar w:top="1064" w:right="824" w:bottom="1064" w:left="1629" w:header="0" w:footer="3" w:gutter="0"/>
          <w:cols w:space="720"/>
          <w:noEndnote/>
          <w:docGrid w:linePitch="360"/>
        </w:sectPr>
      </w:pPr>
      <w:bookmarkStart w:id="5" w:name="bookmark4"/>
      <w:r w:rsidRPr="00304440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t>&lt;*&gt; отчетный финансовый год - год начала формирования паспорта налогового расхода</w:t>
      </w:r>
      <w:bookmarkEnd w:id="5"/>
    </w:p>
    <w:p w:rsidR="006E01F9" w:rsidRPr="00304440" w:rsidRDefault="006E01F9" w:rsidP="006E01F9">
      <w:pPr>
        <w:keepNext/>
        <w:keepLines/>
        <w:widowControl w:val="0"/>
        <w:spacing w:after="0" w:line="278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6" w:name="bookmark5"/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ПОРЯДОК</w:t>
      </w:r>
      <w:bookmarkEnd w:id="6"/>
    </w:p>
    <w:p w:rsidR="006E01F9" w:rsidRDefault="006E01F9" w:rsidP="006E01F9">
      <w:pPr>
        <w:widowControl w:val="0"/>
        <w:spacing w:after="0" w:line="278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оценки налоговых расходов и обобщения результатов эффективности налоговых</w:t>
      </w:r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br/>
        <w:t>расходов Увало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битиинского сельского поселения </w:t>
      </w:r>
    </w:p>
    <w:p w:rsidR="006E01F9" w:rsidRPr="00304440" w:rsidRDefault="006E01F9" w:rsidP="006E01F9">
      <w:pPr>
        <w:widowControl w:val="0"/>
        <w:spacing w:after="0" w:line="278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Саргатского муниципального района</w:t>
      </w:r>
      <w:bookmarkStart w:id="7" w:name="bookmark6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304440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Омской области</w:t>
      </w:r>
      <w:bookmarkEnd w:id="7"/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826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Настоящий Порядок определяет правила проведения оценки налоговых расходов и обобщения результатов эффективности налоговых расходов Увалобитиинского сельского поселения Саргатского муниципального района Омской области (далее Порядок).</w:t>
      </w:r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826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Оценка налоговых расходов Увалобитиинского сельского поселения Саргатского муниципального района Омской области (далее - налоговые расходы) осуществляется по следующим налогам:</w:t>
      </w:r>
    </w:p>
    <w:p w:rsidR="006E01F9" w:rsidRPr="0076791E" w:rsidRDefault="006E01F9" w:rsidP="006E01F9">
      <w:pPr>
        <w:widowControl w:val="0"/>
        <w:numPr>
          <w:ilvl w:val="0"/>
          <w:numId w:val="6"/>
        </w:numPr>
        <w:tabs>
          <w:tab w:val="left" w:pos="883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налог на имущество физических лиц;</w:t>
      </w:r>
    </w:p>
    <w:p w:rsidR="006E01F9" w:rsidRPr="0076791E" w:rsidRDefault="006E01F9" w:rsidP="006E01F9">
      <w:pPr>
        <w:widowControl w:val="0"/>
        <w:numPr>
          <w:ilvl w:val="0"/>
          <w:numId w:val="6"/>
        </w:numPr>
        <w:tabs>
          <w:tab w:val="left" w:pos="907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земельный налог.</w:t>
      </w:r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874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Для целей настоящего Порядка используются следующие основные понятия: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куратор налогового расхода - Администрация Увалобитиинского сельского поселения</w:t>
      </w:r>
    </w:p>
    <w:p w:rsidR="006E01F9" w:rsidRPr="0076791E" w:rsidRDefault="006E01F9" w:rsidP="006E01F9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Саргатского муниципального района Омской области;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нормативные характеристики налоговых расходов - сведения о положениях нормативных правовых актов Совета Увалобитиинского сельского поселения Саргатского муниципального района Омской области (далее - Совет), которыми предусматриваются налоговые льготы, освобождения и иные преференции по местным налогам,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нормативными правовыми актами Совета;</w:t>
      </w:r>
      <w:proofErr w:type="gramEnd"/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Оценка налоговых расходов - комплекс мероприятий по оценке объемов налоговых расходов муниципального образования, обусловленных льготами, предоставленными плательщикам, а также по оценке эффективности налоговых расходов муниципального образования;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Оценка объемов налоговых расходов - определение объемов выпадающих доходов бюджетов муниципальных образований, обусловленных льготами, предоставленными плательщикам;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Оценка эффективности налоговых расходов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муниципального образования;</w:t>
      </w:r>
    </w:p>
    <w:p w:rsidR="006E01F9" w:rsidRPr="0076791E" w:rsidRDefault="006E01F9" w:rsidP="006E01F9">
      <w:pPr>
        <w:widowControl w:val="0"/>
        <w:tabs>
          <w:tab w:val="left" w:pos="4545"/>
          <w:tab w:val="left" w:pos="4722"/>
          <w:tab w:val="left" w:pos="5745"/>
          <w:tab w:val="left" w:pos="7007"/>
          <w:tab w:val="left" w:pos="8327"/>
        </w:tabs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социальные налоговые расходы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-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целевая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категория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налоговых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расходов,</w:t>
      </w:r>
    </w:p>
    <w:p w:rsidR="006E01F9" w:rsidRPr="0076791E" w:rsidRDefault="006E01F9" w:rsidP="006E01F9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обусловленных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необходимостью обеспечения социальной защиты (поддержки) населения;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стимулирующие налоговые расходы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Увалобитиинского сельского поселения Саргатского муниципального района Омской области;</w:t>
      </w:r>
    </w:p>
    <w:p w:rsidR="006E01F9" w:rsidRPr="0076791E" w:rsidRDefault="006E01F9" w:rsidP="006E01F9">
      <w:pPr>
        <w:widowControl w:val="0"/>
        <w:tabs>
          <w:tab w:val="left" w:pos="4545"/>
          <w:tab w:val="left" w:pos="4722"/>
          <w:tab w:val="left" w:pos="5745"/>
          <w:tab w:val="left" w:pos="7007"/>
          <w:tab w:val="left" w:pos="8327"/>
        </w:tabs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технические налоговые расходы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-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целевая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категория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налоговых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расходов,</w:t>
      </w:r>
    </w:p>
    <w:p w:rsidR="006E01F9" w:rsidRPr="0076791E" w:rsidRDefault="006E01F9" w:rsidP="006E01F9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ectPr w:rsidR="006E01F9" w:rsidRPr="0076791E">
          <w:headerReference w:type="even" r:id="rId12"/>
          <w:headerReference w:type="default" r:id="rId13"/>
          <w:pgSz w:w="11900" w:h="16840"/>
          <w:pgMar w:top="2568" w:right="820" w:bottom="1555" w:left="1673" w:header="0" w:footer="3" w:gutter="0"/>
          <w:cols w:space="720"/>
          <w:noEndnote/>
          <w:docGrid w:linePitch="360"/>
        </w:sect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Увалобитиинского сельского поселения Саргатского муниципального района Омской области;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Фискальные характеристики налоговых расходов - сведения об объеме льгот, предоставленных плательщикам, о численности получателей льгот и об объеме налогов, задекларированных ими для уплаты в местный бюджет;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целевые характеристики налоговых расходов - сведения о целях предоставления, показателях (индикаторах) достижения целей предоставления льготы, освобождения и иной преференции (включая пониженные, дифференцированные налоговые ставки).</w:t>
      </w:r>
    </w:p>
    <w:p w:rsidR="006E01F9" w:rsidRPr="0076791E" w:rsidRDefault="006E01F9" w:rsidP="006E01F9">
      <w:pPr>
        <w:widowControl w:val="0"/>
        <w:numPr>
          <w:ilvl w:val="0"/>
          <w:numId w:val="5"/>
        </w:numPr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Оценка эффективности проводится отдельно по каждому виду налоговых расходов.</w:t>
      </w:r>
    </w:p>
    <w:p w:rsidR="006E01F9" w:rsidRPr="0076791E" w:rsidRDefault="006E01F9" w:rsidP="006E01F9">
      <w:pPr>
        <w:widowControl w:val="0"/>
        <w:numPr>
          <w:ilvl w:val="0"/>
          <w:numId w:val="5"/>
        </w:numPr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Оценка эффективности налоговых расходов осуществляется на основании информации о нормативных, целевых и фискальных характеристиках налогового расхода.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Формирование информации о нормативных и фискальных характеристиках налогового расхода осуществляется куратором налогового расхода.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Формирование информации о целевых характеристиках налогового расхода, а также информации, используемой для проведения оценки эффективности налогового расхода, осуществляется куратором налогового расхода.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качестве источников информации о нормативных, целевых и фискальных характеристиках налоговых расходов, а также информации, используемой для проведения оценки эффективности налоговых расходов, могут использоваться:</w:t>
      </w:r>
    </w:p>
    <w:p w:rsidR="006E01F9" w:rsidRPr="0076791E" w:rsidRDefault="006E01F9" w:rsidP="006E01F9">
      <w:pPr>
        <w:widowControl w:val="0"/>
        <w:numPr>
          <w:ilvl w:val="0"/>
          <w:numId w:val="7"/>
        </w:numPr>
        <w:tabs>
          <w:tab w:val="left" w:pos="764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данные Управления Федеральной налоговой службы Российской Федерации по Омской области (далее - УФНС России по Омской области);</w:t>
      </w:r>
    </w:p>
    <w:p w:rsidR="006E01F9" w:rsidRPr="0076791E" w:rsidRDefault="006E01F9" w:rsidP="006E01F9">
      <w:pPr>
        <w:widowControl w:val="0"/>
        <w:numPr>
          <w:ilvl w:val="0"/>
          <w:numId w:val="7"/>
        </w:numPr>
        <w:tabs>
          <w:tab w:val="left" w:pos="764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данные Управления Федеральной службы государственной регистрации, кадастра и картографии по Омской области;</w:t>
      </w:r>
    </w:p>
    <w:p w:rsidR="006E01F9" w:rsidRPr="0076791E" w:rsidRDefault="006E01F9" w:rsidP="006E01F9">
      <w:pPr>
        <w:widowControl w:val="0"/>
        <w:numPr>
          <w:ilvl w:val="0"/>
          <w:numId w:val="7"/>
        </w:numPr>
        <w:tabs>
          <w:tab w:val="left" w:pos="782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данные Министерства труда и социального развития Омской области;</w:t>
      </w:r>
    </w:p>
    <w:p w:rsidR="006E01F9" w:rsidRPr="0076791E" w:rsidRDefault="006E01F9" w:rsidP="006E01F9">
      <w:pPr>
        <w:widowControl w:val="0"/>
        <w:numPr>
          <w:ilvl w:val="0"/>
          <w:numId w:val="7"/>
        </w:numPr>
        <w:tabs>
          <w:tab w:val="left" w:pos="782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иные сведения, необходимые для оценки эффективности налоговых расходов.</w:t>
      </w:r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955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Оценка эффективности налоговых расходов за отчетный финансовый год осуществляется кураторами налоговых расходов, за исключением оценки совокупного бюджетного эффекта по стимулирующим налоговым расходам, в соответствии с перечнем налоговых расходов, утвержденным в установленном порядке.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Оценка эффективности налоговых расходов, предлагаемых к введению, проводится на стадии подготовки проекта Решения Совета, устанавливающего налоговую льготу в соответствии с критериями оценки, установленными</w:t>
      </w:r>
      <w:hyperlink w:anchor="bookmark7" w:tooltip="Current Document">
        <w:r w:rsidRPr="0076791E">
          <w:rPr>
            <w:rFonts w:ascii="Times New Roman" w:eastAsia="Arial Unicode MS" w:hAnsi="Times New Roman" w:cs="Times New Roman"/>
            <w:color w:val="000000"/>
            <w:sz w:val="24"/>
            <w:szCs w:val="24"/>
            <w:lang w:eastAsia="ru-RU" w:bidi="ru-RU"/>
          </w:rPr>
          <w:t xml:space="preserve"> пунктами 9,</w:t>
        </w:r>
      </w:hyperlink>
      <w:hyperlink w:anchor="bookmark8" w:tooltip="Current Document">
        <w:r w:rsidRPr="0076791E">
          <w:rPr>
            <w:rFonts w:ascii="Times New Roman" w:eastAsia="Arial Unicode MS" w:hAnsi="Times New Roman" w:cs="Times New Roman"/>
            <w:color w:val="000000"/>
            <w:sz w:val="24"/>
            <w:szCs w:val="24"/>
            <w:lang w:eastAsia="ru-RU" w:bidi="ru-RU"/>
          </w:rPr>
          <w:t xml:space="preserve"> 11,</w:t>
        </w:r>
      </w:hyperlink>
      <w:hyperlink w:anchor="bookmark9" w:tooltip="Current Document">
        <w:r w:rsidRPr="0076791E">
          <w:rPr>
            <w:rFonts w:ascii="Times New Roman" w:eastAsia="Arial Unicode MS" w:hAnsi="Times New Roman" w:cs="Times New Roman"/>
            <w:color w:val="000000"/>
            <w:sz w:val="24"/>
            <w:szCs w:val="24"/>
            <w:lang w:eastAsia="ru-RU" w:bidi="ru-RU"/>
          </w:rPr>
          <w:t xml:space="preserve"> 12 </w:t>
        </w:r>
      </w:hyperlink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настоящего Порядка.</w:t>
      </w:r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874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целях проведения оценки налоговых расходов: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1) Куратор налогового расхода:</w:t>
      </w:r>
    </w:p>
    <w:p w:rsidR="006E01F9" w:rsidRPr="0076791E" w:rsidRDefault="006E01F9" w:rsidP="006E01F9">
      <w:pPr>
        <w:widowControl w:val="0"/>
        <w:tabs>
          <w:tab w:val="left" w:pos="846"/>
        </w:tabs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до 1 февраля текущего финансового года направляет в УФНС России по Омской области сведения о нормативных характеристиках налоговых расходов за отчетный финансовый год и год, предшествующий отчетному финансовому году;</w:t>
      </w:r>
    </w:p>
    <w:p w:rsidR="006E01F9" w:rsidRPr="0076791E" w:rsidRDefault="006E01F9" w:rsidP="006E01F9">
      <w:pPr>
        <w:widowControl w:val="0"/>
        <w:tabs>
          <w:tab w:val="left" w:pos="870"/>
        </w:tabs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б)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 xml:space="preserve">до 1 февраля текущего финансового года запрашивает у УФНС России по Омской области информацию, определенную пунктом 5 общих требований к оценке налоговых расходов субъектов Российской Федерации и муниципальных образований, утвержденных постановлением Правительства Российской Федерации от 22 июня 2019 года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N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796 (далее - Общие требования к оценке налоговых расходов);</w:t>
      </w:r>
    </w:p>
    <w:p w:rsidR="006E01F9" w:rsidRPr="0076791E" w:rsidRDefault="006E01F9" w:rsidP="006E01F9">
      <w:pPr>
        <w:widowControl w:val="0"/>
        <w:tabs>
          <w:tab w:val="left" w:pos="955"/>
        </w:tabs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в)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до 1 июня осуществляет оценку совокупного бюджетного эффекта (самоокупаемости) стимулирующих налоговых расходов;</w:t>
      </w:r>
    </w:p>
    <w:p w:rsidR="006E01F9" w:rsidRPr="0076791E" w:rsidRDefault="006E01F9" w:rsidP="006E01F9">
      <w:pPr>
        <w:widowControl w:val="0"/>
        <w:tabs>
          <w:tab w:val="left" w:pos="860"/>
        </w:tabs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г)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до 1 августа текущего финансового года формирует сводную информацию о результатах оценки эффективности налоговых расходов и представляет ее на рассмотрение комиссии по оценке эффективности налоговых льгот (далее - Комиссия) согласно приложению № 1 к настоящему Порядку.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По итогам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рассмотрения результатов оценки эффективности налоговых расходов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формирует заключение Комиссии и направляет Главе Увалобитиинского сельского поселения Саргатского муниципального района Омской области в течение 10 рабочих дней с даты проведения заседания Комиссии;</w:t>
      </w:r>
    </w:p>
    <w:p w:rsidR="006E01F9" w:rsidRPr="0076791E" w:rsidRDefault="006E01F9" w:rsidP="006E01F9">
      <w:pPr>
        <w:widowControl w:val="0"/>
        <w:tabs>
          <w:tab w:val="left" w:pos="870"/>
        </w:tabs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д)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 xml:space="preserve">до 1 октября текущего финансового года размещает заключение о результатах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ежегодной оценки эффективности налоговых расходов на официальном сайте Администрации Увалобитиинского сельского поселения Саргатского муниципального района Омской области в информационно-телекоммуникационной сети "Интернет";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2) УФНС России по Омской области в соответствии с пунктом 5 Общих требований к оценке налоговых расходов до 1 апреля текущего финансового года направляет в Администрацию Увалобитиинского сельского поселения Саргатского муниципального района Омской области следующую информацию:</w:t>
      </w:r>
    </w:p>
    <w:p w:rsidR="006E01F9" w:rsidRPr="0076791E" w:rsidRDefault="006E01F9" w:rsidP="006E01F9">
      <w:pPr>
        <w:widowControl w:val="0"/>
        <w:tabs>
          <w:tab w:val="left" w:pos="868"/>
        </w:tabs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а)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о фискальных характеристиках налоговых расходов за отчетный финансовый год и пять лет, предшествующих отчетному финансовому году, а также на текущий финансовый год, очередной финансовый год и плановый период, согласно приложению № 2 к настоящему Порядку;</w:t>
      </w:r>
    </w:p>
    <w:p w:rsidR="006E01F9" w:rsidRPr="0076791E" w:rsidRDefault="006E01F9" w:rsidP="006E01F9">
      <w:pPr>
        <w:widowControl w:val="0"/>
        <w:tabs>
          <w:tab w:val="left" w:pos="868"/>
        </w:tabs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б)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о стимулирующих налоговых расходах за шесть лет, предшествующих отчетному финансовому году, согласно приложению № 3 к настоящему Порядку;</w:t>
      </w:r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868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bookmarkStart w:id="8" w:name="bookmark7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Оценка эффективности налоговых расходов осуществляется по критериям целесообразности и результативности налоговых расходов.</w:t>
      </w:r>
      <w:bookmarkEnd w:id="8"/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869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Обязательными критериями целесообразности налоговых расходов являются:</w:t>
      </w:r>
    </w:p>
    <w:p w:rsidR="006E01F9" w:rsidRPr="0076791E" w:rsidRDefault="006E01F9" w:rsidP="006E01F9">
      <w:pPr>
        <w:widowControl w:val="0"/>
        <w:numPr>
          <w:ilvl w:val="0"/>
          <w:numId w:val="8"/>
        </w:numPr>
        <w:tabs>
          <w:tab w:val="left" w:pos="1130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соответствие налоговых расходов целям муниципальных программ Увалобитиинского сельского поселения Саргатского муниципального района Омской области, структурным элементам муниципальных программ Увалобитиинского сельского поселения Саргатского муниципального района Омской области и (или) целям социально-экономической политики Увалобитиинского сельского поселения Саргатского муниципального района Омской области, не относящимся к муниципальным программам Увалобитиинского сельского поселения Саргатского муниципального района Омской области;</w:t>
      </w:r>
      <w:proofErr w:type="gramEnd"/>
    </w:p>
    <w:p w:rsidR="006E01F9" w:rsidRPr="0076791E" w:rsidRDefault="006E01F9" w:rsidP="006E01F9">
      <w:pPr>
        <w:widowControl w:val="0"/>
        <w:numPr>
          <w:ilvl w:val="0"/>
          <w:numId w:val="8"/>
        </w:numPr>
        <w:tabs>
          <w:tab w:val="left" w:pos="1130"/>
          <w:tab w:val="left" w:pos="3235"/>
          <w:tab w:val="left" w:pos="5260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востребованность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плательщиками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 xml:space="preserve">предоставленных льгот,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которая</w:t>
      </w:r>
      <w:proofErr w:type="gramEnd"/>
    </w:p>
    <w:p w:rsidR="006E01F9" w:rsidRPr="0076791E" w:rsidRDefault="006E01F9" w:rsidP="006E01F9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956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bookmarkStart w:id="9" w:name="bookmark8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случае несоответствия налоговых расходов хотя бы одному из критериев, указанных в</w:t>
      </w:r>
      <w:hyperlink w:anchor="bookmark7" w:tooltip="Current Document">
        <w:r w:rsidRPr="0076791E">
          <w:rPr>
            <w:rFonts w:ascii="Times New Roman" w:eastAsia="Arial Unicode MS" w:hAnsi="Times New Roman" w:cs="Times New Roman"/>
            <w:color w:val="000000"/>
            <w:sz w:val="24"/>
            <w:szCs w:val="24"/>
            <w:lang w:eastAsia="ru-RU" w:bidi="ru-RU"/>
          </w:rPr>
          <w:t xml:space="preserve"> пункте 9 </w:t>
        </w:r>
      </w:hyperlink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настоящего Порядка, куратору налогового расхода надлежит представить предложения о сохранении (уточнении, отмене) льгот для плательщиков.</w:t>
      </w:r>
      <w:bookmarkEnd w:id="9"/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970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Оценка результативности налоговых расходов состоит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из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:</w:t>
      </w:r>
    </w:p>
    <w:p w:rsidR="006E01F9" w:rsidRPr="0076791E" w:rsidRDefault="006E01F9" w:rsidP="006E01F9">
      <w:pPr>
        <w:widowControl w:val="0"/>
        <w:numPr>
          <w:ilvl w:val="0"/>
          <w:numId w:val="9"/>
        </w:numPr>
        <w:tabs>
          <w:tab w:val="left" w:pos="883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оценки вклада налоговой льготы в изменение значения показателя (индикатора)</w:t>
      </w:r>
    </w:p>
    <w:p w:rsidR="006E01F9" w:rsidRPr="0076791E" w:rsidRDefault="006E01F9" w:rsidP="006E01F9">
      <w:pPr>
        <w:widowControl w:val="0"/>
        <w:tabs>
          <w:tab w:val="left" w:pos="3235"/>
          <w:tab w:val="left" w:pos="5260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достижения целей муниципальной программы Увалобитиинского сельского поселения Саргатского муниципального района Омской области и (или) целей </w:t>
      </w:r>
      <w:proofErr w:type="spell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социально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экономической</w:t>
      </w:r>
      <w:proofErr w:type="spell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политики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Увалобитиинского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сельского поселения Саргатского</w:t>
      </w:r>
    </w:p>
    <w:p w:rsidR="006E01F9" w:rsidRPr="0076791E" w:rsidRDefault="006E01F9" w:rsidP="006E01F9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муниципального района Омской области, не относящихся к муниципальным программам Увалобитиинского сельского поселения Саргатского муниципального района Омской области,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льгот;</w:t>
      </w:r>
    </w:p>
    <w:p w:rsidR="006E01F9" w:rsidRPr="0076791E" w:rsidRDefault="006E01F9" w:rsidP="006E01F9">
      <w:pPr>
        <w:widowControl w:val="0"/>
        <w:numPr>
          <w:ilvl w:val="0"/>
          <w:numId w:val="9"/>
        </w:numPr>
        <w:tabs>
          <w:tab w:val="left" w:pos="870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bookmarkStart w:id="10" w:name="bookmark9"/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оценки бюджетной эффективности, которая производится путем сопоставления результативности предоставления льготы и результативности применения альтернативных механизмов достижения целей муниципальной программы Увалобитиинского сельского поселения Саргатского муниципального района Омской области и (или) целей </w:t>
      </w:r>
      <w:proofErr w:type="spell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социально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oftHyphen/>
        <w:t>экономической</w:t>
      </w:r>
      <w:proofErr w:type="spell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Увалобитиинского сельского поселения Саргатского муниципального района Омской области, не относящихся к муниципальным программам Увалобитиинского сельского поселения Саргатского муниципального района Омской области.</w:t>
      </w:r>
      <w:bookmarkEnd w:id="10"/>
      <w:proofErr w:type="gramEnd"/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946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В целях оценки бюджетной эффективности стимулирующих налоговых расходов куратором налогового расхода рассчитывается оценка совокупного бюджетного эффекта (самоокупаемости) указанных налоговых расходов.</w:t>
      </w:r>
    </w:p>
    <w:p w:rsidR="006E01F9" w:rsidRPr="0076791E" w:rsidRDefault="006E01F9" w:rsidP="006E01F9">
      <w:pPr>
        <w:widowControl w:val="0"/>
        <w:spacing w:after="305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Оценка совокупного бюджетного эффекта (самоокупаемости) стимулирующих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налоговых расходов определяется отдельно по каждому налоговому расходу за период с начала действия налогового расхода или за 5 лет, предшествующих отчетному, в случае если налоговый расход действует более 6 лет на дату проведения оценки эффективности, по следующей формуле:</w:t>
      </w:r>
    </w:p>
    <w:p w:rsidR="006E01F9" w:rsidRPr="0076791E" w:rsidRDefault="006E01F9" w:rsidP="006E01F9">
      <w:pPr>
        <w:framePr w:h="715" w:hSpace="614" w:wrap="notBeside" w:vAnchor="text" w:hAnchor="text" w:x="615" w:y="1"/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"/>
          <w:szCs w:val="2"/>
          <w:lang w:eastAsia="ru-RU" w:bidi="ru-RU"/>
        </w:rPr>
      </w:pPr>
      <w:r w:rsidRPr="0076791E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EECA824" wp14:editId="37FB595A">
            <wp:extent cx="1666875" cy="457200"/>
            <wp:effectExtent l="0" t="0" r="9525" b="0"/>
            <wp:docPr id="5" name="Рисунок 1" descr="C:\TEMP\FineReader12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EMP\FineReader12.00\media\image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1F9" w:rsidRPr="0076791E" w:rsidRDefault="006E01F9" w:rsidP="006E01F9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"/>
          <w:szCs w:val="2"/>
          <w:lang w:eastAsia="ru-RU" w:bidi="ru-RU"/>
        </w:rPr>
      </w:pPr>
    </w:p>
    <w:p w:rsidR="006E01F9" w:rsidRPr="0076791E" w:rsidRDefault="006E01F9" w:rsidP="006E01F9">
      <w:pPr>
        <w:widowControl w:val="0"/>
        <w:spacing w:before="278" w:after="146" w:line="240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где: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i</w:t>
      </w:r>
      <w:proofErr w:type="spell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порядковый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номер года, имеющий значение от 1 до 5;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N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val="en-US" w:bidi="en-US"/>
        </w:rPr>
        <w:t>i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- объем налогов, задекларированных (исчисленных) для уплаты в бюджет</w:t>
      </w:r>
    </w:p>
    <w:p w:rsidR="006E01F9" w:rsidRPr="0076791E" w:rsidRDefault="006E01F9" w:rsidP="006E01F9">
      <w:pPr>
        <w:widowControl w:val="0"/>
        <w:tabs>
          <w:tab w:val="left" w:leader="underscore" w:pos="1205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ab/>
        <w:t>поселения Саргатского муниципального района Омской области</w:t>
      </w:r>
    </w:p>
    <w:p w:rsidR="006E01F9" w:rsidRPr="0076791E" w:rsidRDefault="006E01F9" w:rsidP="006E01F9">
      <w:pPr>
        <w:widowControl w:val="0"/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плательщиками в </w:t>
      </w:r>
      <w:proofErr w:type="spell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i</w:t>
      </w:r>
      <w:proofErr w:type="spell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-м году.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B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vertAlign w:val="subscript"/>
          <w:lang w:val="en-US" w:bidi="en-US"/>
        </w:rPr>
        <w:t>o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- базовый объем налогов, задекларированных (исчисленных) для уплаты в бюджет Увалобитиинского сельского поселения Саргатского муниципального района Омской области плательщиками в базовом году;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g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val="en-US" w:bidi="en-US"/>
        </w:rPr>
        <w:t>i</w:t>
      </w:r>
      <w:proofErr w:type="spellEnd"/>
      <w:proofErr w:type="gramEnd"/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номинальный темп прироста налоговых доходов бюджета Увалобитиинского сельского поселения Саргатского муниципального района Омской области в </w:t>
      </w:r>
      <w:proofErr w:type="spell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i</w:t>
      </w:r>
      <w:proofErr w:type="spell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-м году по отношению к показателям базового года.);</w:t>
      </w:r>
    </w:p>
    <w:p w:rsidR="006E01F9" w:rsidRPr="0076791E" w:rsidRDefault="006E01F9" w:rsidP="006E01F9">
      <w:pPr>
        <w:widowControl w:val="0"/>
        <w:spacing w:after="267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r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расчетная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стоимость среднесрочных рыночных заимствований Увалобитиинского сельского поселения Саргатского муниципального района Омской области, рассчитываемая по формуле:</w:t>
      </w:r>
    </w:p>
    <w:p w:rsidR="006E01F9" w:rsidRPr="0076791E" w:rsidRDefault="006E01F9" w:rsidP="006E01F9">
      <w:pPr>
        <w:widowControl w:val="0"/>
        <w:spacing w:after="230" w:line="240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 = ^</w:t>
      </w:r>
      <w:proofErr w:type="spellStart"/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bidi="en-US"/>
        </w:rPr>
        <w:t>нф</w:t>
      </w:r>
      <w:proofErr w:type="spellEnd"/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+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+ С,</w:t>
      </w:r>
    </w:p>
    <w:p w:rsidR="006E01F9" w:rsidRPr="0076791E" w:rsidRDefault="006E01F9" w:rsidP="006E01F9">
      <w:pPr>
        <w:widowControl w:val="0"/>
        <w:spacing w:after="168" w:line="240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где:</w:t>
      </w:r>
    </w:p>
    <w:p w:rsidR="006E01F9" w:rsidRPr="0076791E" w:rsidRDefault="006E01F9" w:rsidP="006E01F9">
      <w:pPr>
        <w:widowControl w:val="0"/>
        <w:spacing w:after="131" w:line="240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^</w:t>
      </w:r>
      <w:proofErr w:type="spellStart"/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vertAlign w:val="subscript"/>
          <w:lang w:bidi="en-US"/>
        </w:rPr>
        <w:t>н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bidi="en-US"/>
        </w:rPr>
        <w:t>ф</w:t>
      </w:r>
      <w:proofErr w:type="spellEnd"/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- целевой уровень инфляции (4 процента);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p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реальная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процентная ставка, определяемая на уровне 2,5 процента;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-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кредитная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премия за риск, рассчитываемая в зависимости от отношения муниципального долга Увалобитиинского сельского поселения Саргатского муниципального района Омской области по состоянию на 1 января текущего финансового года к доходам (без учета безвозмездных поступлений) за отчетный период: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если указанное отношение составляет менее 50 процентов, кредитная премия за риск принимается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равной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1 проценту;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если указанное отношение составляет от 50 до 100 процентов, кредитная премия за риск принимается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равной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2 процентам;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если указанное отношение составляет более 100 процентов, кредитная премия за риск принимается </w:t>
      </w: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равной</w:t>
      </w:r>
      <w:proofErr w:type="gramEnd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3 процентам.</w:t>
      </w:r>
    </w:p>
    <w:p w:rsidR="006E01F9" w:rsidRPr="0076791E" w:rsidRDefault="006E01F9" w:rsidP="006E01F9">
      <w:pPr>
        <w:widowControl w:val="0"/>
        <w:spacing w:after="267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Базовый объем налогов, задекларированных (исчисленных) для уплаты в бюджет Увалобитиинского сельского поселения Саргатского муниципального района Омской области Омской области плательщиками в базовом году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(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B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vertAlign w:val="subscript"/>
          <w:lang w:val="en-US" w:bidi="en-US"/>
        </w:rPr>
        <w:t>o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),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рассчитывается по формуле:</w:t>
      </w:r>
    </w:p>
    <w:p w:rsidR="006E01F9" w:rsidRPr="0076791E" w:rsidRDefault="006E01F9" w:rsidP="006E01F9">
      <w:pPr>
        <w:widowControl w:val="0"/>
        <w:spacing w:after="230" w:line="240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B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val="en-US" w:bidi="en-US"/>
        </w:rPr>
        <w:t>o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-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N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val="en-US" w:bidi="en-US"/>
        </w:rPr>
        <w:t>o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+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L</w:t>
      </w:r>
      <w:r w:rsidRPr="0076791E">
        <w:rPr>
          <w:rFonts w:ascii="Times New Roman" w:eastAsia="Arial Unicode MS" w:hAnsi="Times New Roman" w:cs="Times New Roman"/>
          <w:color w:val="000000"/>
          <w:sz w:val="16"/>
          <w:szCs w:val="16"/>
          <w:lang w:val="en-US" w:bidi="en-US"/>
        </w:rPr>
        <w:t>o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,</w:t>
      </w:r>
    </w:p>
    <w:p w:rsidR="006E01F9" w:rsidRPr="0076791E" w:rsidRDefault="006E01F9" w:rsidP="006E01F9">
      <w:pPr>
        <w:widowControl w:val="0"/>
        <w:spacing w:after="0" w:line="240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где:</w:t>
      </w:r>
    </w:p>
    <w:p w:rsidR="006E01F9" w:rsidRPr="0076791E" w:rsidRDefault="006E01F9" w:rsidP="006E01F9">
      <w:pPr>
        <w:widowControl w:val="0"/>
        <w:spacing w:after="18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No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-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объем налогов, задекларированных (исчисленных) для уплаты в бюджет Увалобитиинского сельского поселения Саргатского муниципального района Омской области плательщиками в базовом году;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  <w:t>L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vertAlign w:val="subscript"/>
          <w:lang w:bidi="en-US"/>
        </w:rPr>
        <w:t>0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- объем льгот, предоставленных плательщикам в базовом году.</w:t>
      </w:r>
      <w:proofErr w:type="gramEnd"/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Под базовым годом понимается год, предшествующий году начала получения 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плательщиками льготы, либо шестой год, предшествующий отчетному году, если льгота предоставляется плательщикам более шести лет.</w:t>
      </w:r>
    </w:p>
    <w:p w:rsidR="006E01F9" w:rsidRPr="0076791E" w:rsidRDefault="006E01F9" w:rsidP="006E01F9">
      <w:pPr>
        <w:widowControl w:val="0"/>
        <w:spacing w:after="0" w:line="274" w:lineRule="exact"/>
        <w:ind w:firstLine="58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Стимулирующие налоговые расходы признаются неэффективными в случае, если совокупный бюджетный эффект принимает отрицательное значение.</w:t>
      </w:r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1027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Кураторы налоговых расходов в рамках методик оценки эффективности налоговых расходов вправе предусмотреть дополнительные критерии для оценки эффективности налоговых расходов, не указанные в Общих требованиях к оценке налоговых расходов.</w:t>
      </w:r>
    </w:p>
    <w:p w:rsidR="006E01F9" w:rsidRPr="0076791E" w:rsidRDefault="006E01F9" w:rsidP="006E01F9">
      <w:pPr>
        <w:widowControl w:val="0"/>
        <w:numPr>
          <w:ilvl w:val="0"/>
          <w:numId w:val="5"/>
        </w:numPr>
        <w:tabs>
          <w:tab w:val="left" w:pos="1027"/>
        </w:tabs>
        <w:spacing w:after="0" w:line="274" w:lineRule="exact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sectPr w:rsidR="006E01F9" w:rsidRPr="0076791E">
          <w:headerReference w:type="even" r:id="rId15"/>
          <w:headerReference w:type="default" r:id="rId16"/>
          <w:pgSz w:w="11900" w:h="16840"/>
          <w:pgMar w:top="1128" w:right="817" w:bottom="1306" w:left="1671" w:header="0" w:footer="3" w:gutter="0"/>
          <w:cols w:space="720"/>
          <w:noEndnote/>
          <w:docGrid w:linePitch="360"/>
        </w:sect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Результаты оценки налоговых расходов учитываются при формировании основных направлений бюджетной и налоговой политики Увалобитиинского сельского поселения Саргатского муниципального района Омской области на очередной финансовый год и плановый период, а также при проведении оценки эффективности реализации муниципальных программ Увалобитиинского сельского поселения Саргатского муниципального района Омской области.</w:t>
      </w: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409F973B" wp14:editId="45797B7D">
                <wp:simplePos x="0" y="0"/>
                <wp:positionH relativeFrom="margin">
                  <wp:posOffset>635</wp:posOffset>
                </wp:positionH>
                <wp:positionV relativeFrom="paragraph">
                  <wp:posOffset>3539490</wp:posOffset>
                </wp:positionV>
                <wp:extent cx="1002665" cy="695960"/>
                <wp:effectExtent l="635" t="0" r="0" b="0"/>
                <wp:wrapNone/>
                <wp:docPr id="2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69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  <w:ind w:firstLine="540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Наименов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</w:t>
                            </w:r>
                            <w:r>
                              <w:rPr>
                                <w:rStyle w:val="2Exact"/>
                                <w:rFonts w:eastAsiaTheme="minorHAnsi"/>
                                <w:lang w:val="en-US" w:bidi="en-US"/>
                              </w:rPr>
                              <w:t>N</w:t>
                            </w:r>
                            <w:r w:rsidRPr="0008319D">
                              <w:rPr>
                                <w:rStyle w:val="2Exact"/>
                                <w:rFonts w:eastAsiaTheme="minorHAnsi"/>
                                <w:lang w:bidi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ание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/п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налоговог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о расхода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.05pt;margin-top:278.7pt;width:78.95pt;height:54.8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  <w:ind w:firstLine="540"/>
                      </w:pPr>
                      <w:r>
                        <w:rPr>
                          <w:rStyle w:val="2Exact"/>
                          <w:rFonts w:eastAsiaTheme="minorHAnsi"/>
                        </w:rPr>
                        <w:t xml:space="preserve">Наименов </w:t>
                      </w:r>
                      <w:r>
                        <w:rPr>
                          <w:rStyle w:val="2Exact"/>
                          <w:rFonts w:eastAsiaTheme="minorHAnsi"/>
                          <w:lang w:val="en-US" w:bidi="en-US"/>
                        </w:rPr>
                        <w:t>N</w:t>
                      </w:r>
                      <w:r w:rsidRPr="0008319D">
                        <w:rPr>
                          <w:rStyle w:val="2Exact"/>
                          <w:rFonts w:eastAsiaTheme="minorHAnsi"/>
                          <w:lang w:bidi="en-US"/>
                        </w:rPr>
                        <w:t xml:space="preserve"> </w:t>
                      </w:r>
                      <w:r>
                        <w:rPr>
                          <w:rStyle w:val="2Exact"/>
                          <w:rFonts w:eastAsiaTheme="minorHAnsi"/>
                        </w:rPr>
                        <w:t>ание п/п налоговог о расхода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60834812" wp14:editId="2770B654">
                <wp:simplePos x="0" y="0"/>
                <wp:positionH relativeFrom="margin">
                  <wp:posOffset>3989705</wp:posOffset>
                </wp:positionH>
                <wp:positionV relativeFrom="paragraph">
                  <wp:posOffset>1270</wp:posOffset>
                </wp:positionV>
                <wp:extent cx="5291455" cy="706120"/>
                <wp:effectExtent l="0" t="1270" r="0" b="635"/>
                <wp:wrapNone/>
                <wp:docPr id="2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1455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8" w:lineRule="exact"/>
                              <w:jc w:val="righ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Приложение к № 1</w:t>
                            </w:r>
                          </w:p>
                          <w:p w:rsidR="006E01F9" w:rsidRDefault="006E01F9" w:rsidP="006E01F9">
                            <w:pPr>
                              <w:spacing w:after="0" w:line="278" w:lineRule="exact"/>
                              <w:jc w:val="righ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 Порядку оценки налоговых расходов и обобщения результатов эффективности</w:t>
                            </w:r>
                          </w:p>
                          <w:p w:rsidR="006E01F9" w:rsidRDefault="006E01F9" w:rsidP="006E01F9">
                            <w:pPr>
                              <w:spacing w:after="0" w:line="278" w:lineRule="exact"/>
                              <w:jc w:val="righ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налоговых расходов Увалобитиинского сельского поселения Саргатского муниципального района Омской области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314.15pt;margin-top:.1pt;width:416.65pt;height:55.6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8" w:lineRule="exact"/>
                        <w:jc w:val="righ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Приложение к № 1</w:t>
                      </w:r>
                    </w:p>
                    <w:p w:rsidR="006E01F9" w:rsidRDefault="006E01F9" w:rsidP="006E01F9">
                      <w:pPr>
                        <w:spacing w:after="0" w:line="278" w:lineRule="exact"/>
                        <w:jc w:val="right"/>
                      </w:pPr>
                      <w:r>
                        <w:rPr>
                          <w:rStyle w:val="2Exact"/>
                          <w:rFonts w:eastAsiaTheme="minorHAnsi"/>
                        </w:rPr>
                        <w:t>к Порядку оценки налоговых расходов и обобщения результатов эффективности</w:t>
                      </w:r>
                    </w:p>
                    <w:p w:rsidR="006E01F9" w:rsidRDefault="006E01F9" w:rsidP="006E01F9">
                      <w:pPr>
                        <w:spacing w:after="0" w:line="278" w:lineRule="exact"/>
                        <w:jc w:val="right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налоговых расходов Увалобитиинского сельского поселения Саргатского муниципального района Омской области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2A0F7B8D" wp14:editId="2F038B31">
                <wp:simplePos x="0" y="0"/>
                <wp:positionH relativeFrom="margin">
                  <wp:posOffset>1615440</wp:posOffset>
                </wp:positionH>
                <wp:positionV relativeFrom="paragraph">
                  <wp:posOffset>839470</wp:posOffset>
                </wp:positionV>
                <wp:extent cx="6041390" cy="695960"/>
                <wp:effectExtent l="0" t="1270" r="1270" b="0"/>
                <wp:wrapNone/>
                <wp:docPr id="2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69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СВОДНАЯ ИНФОРМАЦИЯ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 результатах оценки эффективности налоговых расходов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Увалобитиинского сельского поселения Саргатского муниципального района Омской области</w:t>
                            </w:r>
                          </w:p>
                          <w:p w:rsidR="006E01F9" w:rsidRDefault="006E01F9" w:rsidP="006E01F9">
                            <w:pPr>
                              <w:tabs>
                                <w:tab w:val="left" w:leader="underscore" w:pos="5709"/>
                              </w:tabs>
                              <w:spacing w:after="0" w:line="274" w:lineRule="exact"/>
                              <w:ind w:left="3400"/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за  2020  год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127.2pt;margin-top:66.1pt;width:475.7pt;height:54.8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СВОДНАЯ ИНФОРМАЦИЯ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о результатах оценки эффективности налоговых расходов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Увалобитиинского сельского поселения Саргатского муниципального района Омской области</w:t>
                      </w:r>
                    </w:p>
                    <w:p w:rsidR="006E01F9" w:rsidRDefault="006E01F9" w:rsidP="006E01F9">
                      <w:pPr>
                        <w:tabs>
                          <w:tab w:val="left" w:leader="underscore" w:pos="5709"/>
                        </w:tabs>
                        <w:spacing w:after="0" w:line="274" w:lineRule="exact"/>
                        <w:ind w:left="3400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за  2020  год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 wp14:anchorId="35FFAEC4" wp14:editId="2CE0787C">
                <wp:simplePos x="0" y="0"/>
                <wp:positionH relativeFrom="margin">
                  <wp:posOffset>1082040</wp:posOffset>
                </wp:positionH>
                <wp:positionV relativeFrom="paragraph">
                  <wp:posOffset>2661920</wp:posOffset>
                </wp:positionV>
                <wp:extent cx="807720" cy="2435860"/>
                <wp:effectExtent l="0" t="4445" r="0" b="0"/>
                <wp:wrapNone/>
                <wp:docPr id="2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2435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Нормативн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ые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16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правовые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16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которыми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предусмотр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ены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налоговые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льготы,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освобожден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ия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и иные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преференци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и</w:t>
                            </w:r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по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16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местным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налогам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85.2pt;margin-top:209.6pt;width:63.6pt;height:191.8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Нормативн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ые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160"/>
                      </w:pPr>
                      <w:r>
                        <w:rPr>
                          <w:rStyle w:val="2Exact"/>
                          <w:rFonts w:eastAsiaTheme="minorHAnsi"/>
                        </w:rPr>
                        <w:t>правовые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160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которыми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предусмотр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ены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налоговые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льготы,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освобожден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ия и иные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преференци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и по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160"/>
                      </w:pPr>
                      <w:r>
                        <w:rPr>
                          <w:rStyle w:val="2Exact"/>
                          <w:rFonts w:eastAsiaTheme="minorHAnsi"/>
                        </w:rPr>
                        <w:t>местным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налогам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 wp14:anchorId="3A7AFA60" wp14:editId="1AE3F9BD">
                <wp:simplePos x="0" y="0"/>
                <wp:positionH relativeFrom="margin">
                  <wp:posOffset>1950720</wp:posOffset>
                </wp:positionH>
                <wp:positionV relativeFrom="paragraph">
                  <wp:posOffset>2399665</wp:posOffset>
                </wp:positionV>
                <wp:extent cx="685800" cy="2957830"/>
                <wp:effectExtent l="0" t="0" r="1905" b="1905"/>
                <wp:wrapNone/>
                <wp:docPr id="2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5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Наименов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right="20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ание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категории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плательщ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right="20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иков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налогов,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для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которых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предусмо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трены</w:t>
                            </w:r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налоговы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е льготы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и иные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преферен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ции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по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местным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налогам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153.6pt;margin-top:188.95pt;width:54pt;height:232.9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Gq8tAIAALI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Наименов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right="20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ание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категории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плательщ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right="20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иков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налогов,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right="20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для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right="20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которых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предусмо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трены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налоговы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е льготы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и иные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преферен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ции по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местным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налогам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 wp14:anchorId="36F0785D" wp14:editId="4246642C">
                <wp:simplePos x="0" y="0"/>
                <wp:positionH relativeFrom="margin">
                  <wp:posOffset>2697480</wp:posOffset>
                </wp:positionH>
                <wp:positionV relativeFrom="paragraph">
                  <wp:posOffset>3366135</wp:posOffset>
                </wp:positionV>
                <wp:extent cx="563880" cy="1043940"/>
                <wp:effectExtent l="1905" t="3810" r="0" b="3175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Целевая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категор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ия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ого</w:t>
                            </w:r>
                            <w:proofErr w:type="gram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расхода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212.4pt;margin-top:265.05pt;width:44.4pt;height:82.2pt;z-index:251664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8UWsgIAALI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Целевая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категор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ия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налогов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расхода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 wp14:anchorId="217DC467" wp14:editId="70E463C7">
                <wp:simplePos x="0" y="0"/>
                <wp:positionH relativeFrom="margin">
                  <wp:posOffset>3307080</wp:posOffset>
                </wp:positionH>
                <wp:positionV relativeFrom="paragraph">
                  <wp:posOffset>1786890</wp:posOffset>
                </wp:positionV>
                <wp:extent cx="783590" cy="4175760"/>
                <wp:effectExtent l="1905" t="0" r="0" b="0"/>
                <wp:wrapNone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" cy="417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Наименова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ние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муниципал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ьной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программы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и(</w:t>
                            </w:r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или)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нормативн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ого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правового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акта,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устанавлив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ающего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социально-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экономиче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скую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Увалобитиинского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сельского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поселения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Саргатског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муниципал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ьного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26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района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260.4pt;margin-top:140.7pt;width:61.7pt;height:328.8pt;z-index:2516654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PPsgIAALI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Наименова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ние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муниципал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ьной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программы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и(или)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нормативн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правового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акта,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устанавлив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ающего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социально-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экономиче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скую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Увалобитиинского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сельского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поселения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Саргатског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муниципал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ьного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260"/>
                      </w:pPr>
                      <w:r>
                        <w:rPr>
                          <w:rStyle w:val="2Exact"/>
                          <w:rFonts w:eastAsiaTheme="minorHAnsi"/>
                        </w:rPr>
                        <w:t>района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 wp14:anchorId="04D4CAA0" wp14:editId="726DFD04">
                <wp:simplePos x="0" y="0"/>
                <wp:positionH relativeFrom="margin">
                  <wp:posOffset>4148455</wp:posOffset>
                </wp:positionH>
                <wp:positionV relativeFrom="paragraph">
                  <wp:posOffset>1790065</wp:posOffset>
                </wp:positionV>
                <wp:extent cx="731520" cy="4175760"/>
                <wp:effectExtent l="0" t="0" r="0" b="0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417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Цели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предостав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ления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налоговых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льгот,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освобожде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ний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и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иных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преференц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ий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для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плательщи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ков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14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налогов,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установле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нных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нормативн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ыми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правовым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Увалобитиинского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сельского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поселения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Саргатско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326.65pt;margin-top:140.95pt;width:57.6pt;height:328.8pt;z-index:251666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ECysgIAALI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Цели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предостав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ления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налоговых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льгот,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освобожде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ний и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иных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преференц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ий для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плательщи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ков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140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налогов,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установле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нных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нормативн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ыми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правовым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и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Увалобитиинского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сельского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поселения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Саргатско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 wp14:anchorId="009078B2" wp14:editId="4172EA0E">
                <wp:simplePos x="0" y="0"/>
                <wp:positionH relativeFrom="margin">
                  <wp:posOffset>5081270</wp:posOffset>
                </wp:positionH>
                <wp:positionV relativeFrom="paragraph">
                  <wp:posOffset>1790065</wp:posOffset>
                </wp:positionV>
                <wp:extent cx="1344295" cy="521970"/>
                <wp:effectExtent l="4445" t="0" r="3810" b="1270"/>
                <wp:wrapNone/>
                <wp:docPr id="1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Оценка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целесообразности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налоговых расходов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400.1pt;margin-top:140.95pt;width:105.85pt;height:41.1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bWfsAIAALM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Оценка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целесообразности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налоговых расходов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8480" behindDoc="0" locked="0" layoutInCell="1" allowOverlap="1" wp14:anchorId="7089E710" wp14:editId="75723D28">
                <wp:simplePos x="0" y="0"/>
                <wp:positionH relativeFrom="margin">
                  <wp:posOffset>6717665</wp:posOffset>
                </wp:positionH>
                <wp:positionV relativeFrom="paragraph">
                  <wp:posOffset>1790065</wp:posOffset>
                </wp:positionV>
                <wp:extent cx="1347470" cy="521970"/>
                <wp:effectExtent l="2540" t="0" r="2540" b="127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7470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Оценка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результативности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налоговых расходов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528.95pt;margin-top:140.95pt;width:106.1pt;height:41.1pt;z-index:251668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XjrQIAALM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Оценка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результативности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налоговых расходов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9504" behindDoc="0" locked="0" layoutInCell="1" allowOverlap="1" wp14:anchorId="3AA11A8C" wp14:editId="51843FCE">
                <wp:simplePos x="0" y="0"/>
                <wp:positionH relativeFrom="margin">
                  <wp:posOffset>4944110</wp:posOffset>
                </wp:positionH>
                <wp:positionV relativeFrom="paragraph">
                  <wp:posOffset>3609975</wp:posOffset>
                </wp:positionV>
                <wp:extent cx="648970" cy="1217930"/>
                <wp:effectExtent l="635" t="0" r="0" b="0"/>
                <wp:wrapNone/>
                <wp:docPr id="1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70" cy="1217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Востребо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ванность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плательщ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220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иками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предоста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вленных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22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льгот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margin-left:389.3pt;margin-top:284.25pt;width:51.1pt;height:95.9pt;z-index:2516695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EksQ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Востребо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ванность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плательщ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220"/>
                      </w:pPr>
                      <w:r>
                        <w:rPr>
                          <w:rStyle w:val="2Exact"/>
                          <w:rFonts w:eastAsiaTheme="minorHAnsi"/>
                        </w:rPr>
                        <w:t>иками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предоста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вленных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220"/>
                      </w:pPr>
                      <w:r>
                        <w:rPr>
                          <w:rStyle w:val="2Exact"/>
                          <w:rFonts w:eastAsiaTheme="minorHAnsi"/>
                        </w:rPr>
                        <w:t>льгот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0528" behindDoc="0" locked="0" layoutInCell="1" allowOverlap="1" wp14:anchorId="59909E99" wp14:editId="1C21287A">
                <wp:simplePos x="0" y="0"/>
                <wp:positionH relativeFrom="margin">
                  <wp:posOffset>5654040</wp:posOffset>
                </wp:positionH>
                <wp:positionV relativeFrom="paragraph">
                  <wp:posOffset>2466975</wp:posOffset>
                </wp:positionV>
                <wp:extent cx="917575" cy="3479800"/>
                <wp:effectExtent l="0" t="0" r="635" b="1270"/>
                <wp:wrapNone/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575" cy="347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Соответствие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18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налоговых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расходов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целям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both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муниципальн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ых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программ Увалобитиинского сельского поселения Саргатского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муниципальн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ого района Омской области, структурным элементам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муниципальн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ых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программ Увалобитиинского сельского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445.2pt;margin-top:194.25pt;width:72.25pt;height:274pt;z-index:2516705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Соответствие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180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налоговых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расходов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целям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муниципальн ых программ Увалобитиинского сельского поселения Саргатского муниципальн ого района Омской области, структурным элементам муниципальн ых программ Увалобитиинского сельского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1552" behindDoc="0" locked="0" layoutInCell="1" allowOverlap="1" wp14:anchorId="3F1AA271" wp14:editId="7BD6A5E2">
                <wp:simplePos x="0" y="0"/>
                <wp:positionH relativeFrom="margin">
                  <wp:posOffset>6626225</wp:posOffset>
                </wp:positionH>
                <wp:positionV relativeFrom="paragraph">
                  <wp:posOffset>2470150</wp:posOffset>
                </wp:positionV>
                <wp:extent cx="807720" cy="3479800"/>
                <wp:effectExtent l="0" t="3175" r="0" b="1270"/>
                <wp:wrapNone/>
                <wp:docPr id="1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347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  <w:ind w:firstLine="360"/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Вклад налоговых расходов в изменение индикатора достижения целей </w:t>
                            </w: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муниципал </w:t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ьной</w:t>
                            </w:r>
                            <w:proofErr w:type="spellEnd"/>
                            <w:proofErr w:type="gram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программы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Увалобитиинского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14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сельского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14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поселения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Саргатског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муниципал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ьного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26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района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26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Омской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0" type="#_x0000_t202" style="position:absolute;margin-left:521.75pt;margin-top:194.5pt;width:63.6pt;height:274pt;z-index:2516715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  <w:ind w:firstLine="360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Вклад налоговых расходов в изменение индикатора достижения целей муниципал ьной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программы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Увалобитиинского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140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сельского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140"/>
                      </w:pPr>
                      <w:r>
                        <w:rPr>
                          <w:rStyle w:val="2Exact"/>
                          <w:rFonts w:eastAsiaTheme="minorHAnsi"/>
                        </w:rPr>
                        <w:t>поселения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Саргатског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муниципал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ьного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260"/>
                      </w:pPr>
                      <w:r>
                        <w:rPr>
                          <w:rStyle w:val="2Exact"/>
                          <w:rFonts w:eastAsiaTheme="minorHAnsi"/>
                        </w:rPr>
                        <w:t>района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260"/>
                      </w:pPr>
                      <w:r>
                        <w:rPr>
                          <w:rStyle w:val="2Exact"/>
                          <w:rFonts w:eastAsiaTheme="minorHAnsi"/>
                        </w:rPr>
                        <w:t>Омской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2576" behindDoc="0" locked="0" layoutInCell="1" allowOverlap="1" wp14:anchorId="74A6D153" wp14:editId="3EB951AB">
                <wp:simplePos x="0" y="0"/>
                <wp:positionH relativeFrom="margin">
                  <wp:posOffset>7486015</wp:posOffset>
                </wp:positionH>
                <wp:positionV relativeFrom="paragraph">
                  <wp:posOffset>2905760</wp:posOffset>
                </wp:positionV>
                <wp:extent cx="670560" cy="2609850"/>
                <wp:effectExtent l="0" t="635" r="0" b="1905"/>
                <wp:wrapNone/>
                <wp:docPr id="1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260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Совокупн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ый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бюджетн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ый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16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эффект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360"/>
                            </w:pP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(для</w:t>
                            </w:r>
                            <w:proofErr w:type="gram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стимулир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160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ующих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налоговы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х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расходов)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(положит</w:t>
                            </w:r>
                            <w:proofErr w:type="gram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ельный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/о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трицател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240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ьный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1" type="#_x0000_t202" style="position:absolute;margin-left:589.45pt;margin-top:228.8pt;width:52.8pt;height:205.5pt;z-index:2516725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dX0sgIAALMFAAAOAAAAZHJzL2Uyb0RvYy54bWysVNuOmzAQfa/Uf7D8znJZI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Совокупн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ый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бюджетн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ый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160"/>
                      </w:pPr>
                      <w:r>
                        <w:rPr>
                          <w:rStyle w:val="2Exact"/>
                          <w:rFonts w:eastAsiaTheme="minorHAnsi"/>
                        </w:rPr>
                        <w:t>эффект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360"/>
                      </w:pPr>
                      <w:r>
                        <w:rPr>
                          <w:rStyle w:val="2Exact"/>
                          <w:rFonts w:eastAsiaTheme="minorHAnsi"/>
                        </w:rPr>
                        <w:t>(для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стимулир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160"/>
                      </w:pPr>
                      <w:r>
                        <w:rPr>
                          <w:rStyle w:val="2Exact"/>
                          <w:rFonts w:eastAsiaTheme="minorHAnsi"/>
                        </w:rPr>
                        <w:t>ующих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налоговы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х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расходов)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(положит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ельный/о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трицател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240"/>
                      </w:pPr>
                      <w:r>
                        <w:rPr>
                          <w:rStyle w:val="2Exact"/>
                          <w:rFonts w:eastAsiaTheme="minorHAnsi"/>
                        </w:rPr>
                        <w:t>ьный)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3600" behindDoc="0" locked="0" layoutInCell="1" allowOverlap="1" wp14:anchorId="667ED1FA" wp14:editId="2A4A6140">
                <wp:simplePos x="0" y="0"/>
                <wp:positionH relativeFrom="margin">
                  <wp:posOffset>8217535</wp:posOffset>
                </wp:positionH>
                <wp:positionV relativeFrom="paragraph">
                  <wp:posOffset>3362960</wp:posOffset>
                </wp:positionV>
                <wp:extent cx="545465" cy="1043940"/>
                <wp:effectExtent l="0" t="635" r="0" b="3175"/>
                <wp:wrapNone/>
                <wp:docPr id="1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Эффект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ивность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ого</w:t>
                            </w:r>
                            <w:proofErr w:type="gram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расхода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(да/нет)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2" type="#_x0000_t202" style="position:absolute;margin-left:647.05pt;margin-top:264.8pt;width:42.95pt;height:82.2pt;z-index:2516736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Эффект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ивность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налогов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ого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расхода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(да/нет)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444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74624" behindDoc="0" locked="0" layoutInCell="1" allowOverlap="1" wp14:anchorId="0281B0A4" wp14:editId="446235A1">
                <wp:simplePos x="0" y="0"/>
                <wp:positionH relativeFrom="margin">
                  <wp:posOffset>8820785</wp:posOffset>
                </wp:positionH>
                <wp:positionV relativeFrom="paragraph">
                  <wp:posOffset>2842260</wp:posOffset>
                </wp:positionV>
                <wp:extent cx="850265" cy="2087880"/>
                <wp:effectExtent l="635" t="3810" r="0" b="0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265" cy="208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Эффективно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сть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ind w:left="14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налоговой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льготы</w:t>
                            </w:r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</w:pP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(предложен</w:t>
                            </w:r>
                            <w:proofErr w:type="gram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ия</w:t>
                            </w:r>
                            <w:proofErr w:type="spellEnd"/>
                          </w:p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кураторов о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сохранении,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уточнении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или отмене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налоговой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льготы)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3" type="#_x0000_t202" style="position:absolute;margin-left:694.55pt;margin-top:223.8pt;width:66.95pt;height:164.4pt;z-index:2516746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UqYswIAALM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Эффективно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сть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ind w:left="140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налоговой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льготы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(предложен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ия</w:t>
                      </w:r>
                    </w:p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кураторов о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сохранении,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уточнении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или отмене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налоговой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льготы)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482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6E01F9" w:rsidRPr="00304440">
          <w:pgSz w:w="16840" w:h="11900" w:orient="landscape"/>
          <w:pgMar w:top="852" w:right="495" w:bottom="852" w:left="1114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1248"/>
        <w:gridCol w:w="1363"/>
        <w:gridCol w:w="1190"/>
        <w:gridCol w:w="965"/>
        <w:gridCol w:w="1301"/>
        <w:gridCol w:w="1248"/>
        <w:gridCol w:w="1133"/>
        <w:gridCol w:w="1531"/>
        <w:gridCol w:w="1363"/>
        <w:gridCol w:w="1133"/>
        <w:gridCol w:w="965"/>
        <w:gridCol w:w="1426"/>
      </w:tblGrid>
      <w:tr w:rsidR="006E01F9" w:rsidRPr="00304440" w:rsidTr="00800339">
        <w:trPr>
          <w:trHeight w:hRule="exact" w:val="518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60" w:line="240" w:lineRule="exact"/>
              <w:ind w:left="2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Омской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before="60" w:after="0" w:line="240" w:lineRule="exact"/>
              <w:ind w:left="2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области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го</w:t>
            </w:r>
            <w:proofErr w:type="spellEnd"/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</w:t>
            </w:r>
            <w:proofErr w:type="spellEnd"/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льного</w:t>
            </w:r>
            <w:proofErr w:type="spellEnd"/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ind w:left="2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района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ind w:left="2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Омской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ind w:left="2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области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поселения Саргатского </w:t>
            </w: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</w:t>
            </w:r>
            <w:proofErr w:type="spell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ого района Омской области и (или) целям социальн</w:t>
            </w:r>
            <w:proofErr w:type="gram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о-</w:t>
            </w:r>
            <w:proofErr w:type="gram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экономическ</w:t>
            </w:r>
            <w:proofErr w:type="spell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ой политики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Увалобитиинского</w:t>
            </w: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сельского поселения Саргатского </w:t>
            </w: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</w:t>
            </w:r>
            <w:proofErr w:type="spell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ого района Омской области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области и (или) целей социальн</w:t>
            </w:r>
            <w:proofErr w:type="gram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о-</w:t>
            </w:r>
            <w:proofErr w:type="gram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экономичес</w:t>
            </w:r>
            <w:proofErr w:type="spellEnd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кой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политики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Увалобитиинского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сельского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поселения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Саргатског</w:t>
            </w:r>
            <w:proofErr w:type="spellEnd"/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ьного</w:t>
            </w:r>
            <w:proofErr w:type="spellEnd"/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ind w:left="3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района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ind w:left="3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Омской</w:t>
            </w:r>
          </w:p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74" w:lineRule="exact"/>
              <w:ind w:left="3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области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50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5326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E01F9" w:rsidRPr="00304440" w:rsidRDefault="006E01F9" w:rsidP="006E01F9">
      <w:pPr>
        <w:framePr w:w="1532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6E01F9" w:rsidRPr="00304440">
          <w:pgSz w:w="16840" w:h="11900" w:orient="landscape"/>
          <w:pgMar w:top="794" w:right="452" w:bottom="794" w:left="1062" w:header="0" w:footer="3" w:gutter="0"/>
          <w:cols w:space="720"/>
          <w:noEndnote/>
          <w:docGrid w:linePitch="360"/>
        </w:sectPr>
      </w:pPr>
    </w:p>
    <w:p w:rsidR="006E01F9" w:rsidRPr="0076791E" w:rsidRDefault="006E01F9" w:rsidP="006E01F9">
      <w:pPr>
        <w:widowControl w:val="0"/>
        <w:spacing w:after="0" w:line="278" w:lineRule="exact"/>
        <w:ind w:right="70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Приложение к № 2</w:t>
      </w:r>
    </w:p>
    <w:p w:rsidR="006E01F9" w:rsidRPr="0076791E" w:rsidRDefault="006E01F9" w:rsidP="006E01F9">
      <w:pPr>
        <w:widowControl w:val="0"/>
        <w:spacing w:after="0" w:line="278" w:lineRule="exact"/>
        <w:ind w:right="70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 Порядку оценки налоговых расходов и обобщения результатов эффективности</w:t>
      </w:r>
    </w:p>
    <w:p w:rsidR="006E01F9" w:rsidRPr="0076791E" w:rsidRDefault="006E01F9" w:rsidP="006E01F9">
      <w:pPr>
        <w:widowControl w:val="0"/>
        <w:spacing w:after="484" w:line="278" w:lineRule="exact"/>
        <w:ind w:left="6360" w:right="70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налоговых расходов Увалобитиинского сельского поселения Саргатского муниципального района Омской области</w:t>
      </w:r>
    </w:p>
    <w:p w:rsidR="006E01F9" w:rsidRPr="0076791E" w:rsidRDefault="006E01F9" w:rsidP="006E01F9">
      <w:pPr>
        <w:widowControl w:val="0"/>
        <w:spacing w:after="0" w:line="274" w:lineRule="exact"/>
        <w:ind w:left="62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ИНФОРМАЦИЯ</w:t>
      </w:r>
    </w:p>
    <w:p w:rsidR="006E01F9" w:rsidRPr="0076791E" w:rsidRDefault="006E01F9" w:rsidP="006E01F9">
      <w:pPr>
        <w:widowControl w:val="0"/>
        <w:spacing w:after="0" w:line="274" w:lineRule="exact"/>
        <w:ind w:left="62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1854200" distL="63500" distR="79375" simplePos="0" relativeHeight="251677696" behindDoc="1" locked="0" layoutInCell="1" allowOverlap="1" wp14:anchorId="3FFD15BD" wp14:editId="6B37CC86">
                <wp:simplePos x="0" y="0"/>
                <wp:positionH relativeFrom="margin">
                  <wp:posOffset>33655</wp:posOffset>
                </wp:positionH>
                <wp:positionV relativeFrom="paragraph">
                  <wp:posOffset>2630170</wp:posOffset>
                </wp:positionV>
                <wp:extent cx="234950" cy="304800"/>
                <wp:effectExtent l="0" t="1270" r="0" b="1270"/>
                <wp:wrapTopAndBottom/>
                <wp:docPr id="1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40" w:lineRule="exact"/>
                            </w:pPr>
                            <w:r>
                              <w:rPr>
                                <w:rStyle w:val="2Exact"/>
                                <w:rFonts w:eastAsiaTheme="minorHAnsi"/>
                                <w:lang w:val="en-US" w:bidi="en-US"/>
                              </w:rPr>
                              <w:t>N</w:t>
                            </w:r>
                          </w:p>
                          <w:p w:rsidR="006E01F9" w:rsidRDefault="006E01F9" w:rsidP="006E01F9">
                            <w:pPr>
                              <w:spacing w:after="0" w:line="240" w:lineRule="exact"/>
                            </w:pPr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/п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4" type="#_x0000_t202" style="position:absolute;left:0;text-align:left;margin-left:2.65pt;margin-top:207.1pt;width:18.5pt;height:24pt;z-index:-251638784;visibility:visible;mso-wrap-style:square;mso-width-percent:0;mso-height-percent:0;mso-wrap-distance-left:5pt;mso-wrap-distance-top:0;mso-wrap-distance-right:6.25pt;mso-wrap-distance-bottom:14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40" w:lineRule="exact"/>
                      </w:pPr>
                      <w:r>
                        <w:rPr>
                          <w:rStyle w:val="2Exact"/>
                          <w:rFonts w:eastAsiaTheme="minorHAnsi"/>
                          <w:lang w:val="en-US" w:bidi="en-US"/>
                        </w:rPr>
                        <w:t>N</w:t>
                      </w:r>
                    </w:p>
                    <w:p w:rsidR="006E01F9" w:rsidRDefault="006E01F9" w:rsidP="006E01F9">
                      <w:pPr>
                        <w:spacing w:after="0" w:line="240" w:lineRule="exact"/>
                      </w:pPr>
                      <w:r>
                        <w:rPr>
                          <w:rStyle w:val="2Exact"/>
                          <w:rFonts w:eastAsiaTheme="minorHAnsi"/>
                        </w:rPr>
                        <w:t>п/п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6791E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1584325" distL="63500" distR="91440" simplePos="0" relativeHeight="251678720" behindDoc="1" locked="0" layoutInCell="1" allowOverlap="1" wp14:anchorId="56AE1ADA" wp14:editId="704905DE">
                <wp:simplePos x="0" y="0"/>
                <wp:positionH relativeFrom="margin">
                  <wp:posOffset>347345</wp:posOffset>
                </wp:positionH>
                <wp:positionV relativeFrom="paragraph">
                  <wp:posOffset>2345055</wp:posOffset>
                </wp:positionV>
                <wp:extent cx="1088390" cy="869950"/>
                <wp:effectExtent l="4445" t="1905" r="2540" b="0"/>
                <wp:wrapTopAndBottom/>
                <wp:docPr id="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8390" cy="86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Категории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налогоплательщ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иков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, которым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предоставлена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льгота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5" type="#_x0000_t202" style="position:absolute;left:0;text-align:left;margin-left:27.35pt;margin-top:184.65pt;width:85.7pt;height:68.5pt;z-index:-251637760;visibility:visible;mso-wrap-style:square;mso-width-percent:0;mso-height-percent:0;mso-wrap-distance-left:5pt;mso-wrap-distance-top:0;mso-wrap-distance-right:7.2pt;mso-wrap-distance-bottom:124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+oqsQ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Категории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налогоплательщ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иков, которым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предоставлена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льгота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6791E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1496060" distL="63500" distR="201295" simplePos="0" relativeHeight="251679744" behindDoc="1" locked="0" layoutInCell="1" allowOverlap="1" wp14:anchorId="3C730C56" wp14:editId="24AD0E4B">
                <wp:simplePos x="0" y="0"/>
                <wp:positionH relativeFrom="margin">
                  <wp:posOffset>1527175</wp:posOffset>
                </wp:positionH>
                <wp:positionV relativeFrom="paragraph">
                  <wp:posOffset>2259330</wp:posOffset>
                </wp:positionV>
                <wp:extent cx="981710" cy="1043940"/>
                <wp:effectExtent l="3175" t="1905" r="0" b="0"/>
                <wp:wrapTopAndBottom/>
                <wp:docPr id="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Снижение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ставки по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налогу/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освобо</w:t>
                            </w:r>
                            <w:proofErr w:type="spell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ждение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 от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уплаты суммы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налога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6" type="#_x0000_t202" style="position:absolute;left:0;text-align:left;margin-left:120.25pt;margin-top:177.9pt;width:77.3pt;height:82.2pt;z-index:-251636736;visibility:visible;mso-wrap-style:square;mso-width-percent:0;mso-height-percent:0;mso-wrap-distance-left:5pt;mso-wrap-distance-top:0;mso-wrap-distance-right:15.85pt;mso-wrap-distance-bottom:117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uZysAIAALI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Снижение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ставки по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налогу/освобо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ждение от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уплаты суммы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налога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6791E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1407795" distL="63500" distR="133985" simplePos="0" relativeHeight="251680768" behindDoc="1" locked="0" layoutInCell="1" allowOverlap="1" wp14:anchorId="1E0A1EED" wp14:editId="05512F1C">
                <wp:simplePos x="0" y="0"/>
                <wp:positionH relativeFrom="margin">
                  <wp:posOffset>2709545</wp:posOffset>
                </wp:positionH>
                <wp:positionV relativeFrom="paragraph">
                  <wp:posOffset>2171065</wp:posOffset>
                </wp:positionV>
                <wp:extent cx="948055" cy="1217930"/>
                <wp:effectExtent l="4445" t="0" r="0" b="1905"/>
                <wp:wrapTopAndBottom/>
                <wp:docPr id="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1217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01F9" w:rsidRDefault="006E01F9" w:rsidP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Нормативный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правовой акт,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которым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установлена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льгота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(пониженная</w:t>
                            </w:r>
                            <w:r>
                              <w:rPr>
                                <w:rStyle w:val="2Exact"/>
                                <w:rFonts w:eastAsiaTheme="minorHAnsi"/>
                              </w:rPr>
                              <w:br/>
                              <w:t>ставка)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7" type="#_x0000_t202" style="position:absolute;left:0;text-align:left;margin-left:213.35pt;margin-top:170.95pt;width:74.65pt;height:95.9pt;z-index:-251635712;visibility:visible;mso-wrap-style:square;mso-width-percent:0;mso-height-percent:0;mso-wrap-distance-left:5pt;mso-wrap-distance-top:0;mso-wrap-distance-right:10.55pt;mso-wrap-distance-bottom:110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AaWsQIAALI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" filled="f" stroked="f">
                <v:textbox style="mso-fit-shape-to-text:t" inset="0,0,0,0">
                  <w:txbxContent>
                    <w:p w:rsidR="006E01F9" w:rsidRDefault="006E01F9" w:rsidP="006E01F9">
                      <w:pPr>
                        <w:spacing w:after="0" w:line="274" w:lineRule="exact"/>
                        <w:jc w:val="center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Нормативный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правовой акт,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которым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установлена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льгота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(пониженная</w:t>
                      </w:r>
                      <w:r>
                        <w:rPr>
                          <w:rStyle w:val="2Exact"/>
                          <w:rFonts w:eastAsiaTheme="minorHAnsi"/>
                        </w:rPr>
                        <w:br/>
                        <w:t>ставка)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6791E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254000" distL="63500" distR="295910" simplePos="0" relativeHeight="251681792" behindDoc="1" locked="0" layoutInCell="1" allowOverlap="1" wp14:anchorId="168903D1" wp14:editId="216416B6">
                <wp:simplePos x="0" y="0"/>
                <wp:positionH relativeFrom="margin">
                  <wp:posOffset>3791585</wp:posOffset>
                </wp:positionH>
                <wp:positionV relativeFrom="paragraph">
                  <wp:posOffset>1017905</wp:posOffset>
                </wp:positionV>
                <wp:extent cx="5645150" cy="3601085"/>
                <wp:effectExtent l="635" t="0" r="2540" b="635"/>
                <wp:wrapTopAndBottom/>
                <wp:docPr id="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3601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56"/>
                              <w:gridCol w:w="1358"/>
                              <w:gridCol w:w="1022"/>
                              <w:gridCol w:w="1363"/>
                              <w:gridCol w:w="1018"/>
                              <w:gridCol w:w="1022"/>
                              <w:gridCol w:w="1018"/>
                              <w:gridCol w:w="1032"/>
                            </w:tblGrid>
                            <w:tr w:rsidR="006E01F9">
                              <w:trPr>
                                <w:trHeight w:hRule="exact" w:val="773"/>
                                <w:jc w:val="center"/>
                              </w:trPr>
                              <w:tc>
                                <w:tcPr>
                                  <w:tcW w:w="479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40" w:lineRule="exact"/>
                                    <w:ind w:left="280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Объем предоставленных налоговых льгот</w:t>
                                  </w:r>
                                </w:p>
                              </w:tc>
                              <w:tc>
                                <w:tcPr>
                                  <w:tcW w:w="409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6E01F9" w:rsidRDefault="006E01F9">
                                  <w:pPr>
                                    <w:spacing w:after="0" w:line="278" w:lineRule="exact"/>
                                    <w:ind w:left="360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Ожидаемые выпадающие доходы местных бюджетов, тыс. рублей</w:t>
                                  </w:r>
                                </w:p>
                              </w:tc>
                            </w:tr>
                            <w:tr w:rsidR="006E01F9">
                              <w:trPr>
                                <w:trHeight w:hRule="exact" w:val="1315"/>
                                <w:jc w:val="center"/>
                              </w:trPr>
                              <w:tc>
                                <w:tcPr>
                                  <w:tcW w:w="241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  <w:lang w:val="en-US" w:bidi="en-US"/>
                                    </w:rPr>
                                    <w:t>n</w:t>
                                  </w: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-й год,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предшествующий</w:t>
                                  </w:r>
                                  <w:proofErr w:type="gram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отчетному финансовому году</w:t>
                                  </w:r>
                                </w:p>
                              </w:tc>
                              <w:tc>
                                <w:tcPr>
                                  <w:tcW w:w="238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78" w:lineRule="exact"/>
                                    <w:jc w:val="center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отчетный финансовый год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74" w:lineRule="exact"/>
                                    <w:jc w:val="both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текущий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финансо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вый</w:t>
                                  </w:r>
                                  <w:proofErr w:type="gram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год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74" w:lineRule="exact"/>
                                    <w:jc w:val="both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очередн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proofErr w:type="gram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ой</w:t>
                                  </w:r>
                                  <w:proofErr w:type="gram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both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финансо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вый</w:t>
                                  </w:r>
                                  <w:proofErr w:type="gram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год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первый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год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планово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го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периода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74" w:lineRule="exact"/>
                                    <w:ind w:left="180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второй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год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планово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го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периода</w:t>
                                  </w:r>
                                </w:p>
                              </w:tc>
                            </w:tr>
                            <w:tr w:rsidR="006E01F9">
                              <w:trPr>
                                <w:trHeight w:hRule="exact" w:val="3538"/>
                                <w:jc w:val="center"/>
                              </w:trPr>
                              <w:tc>
                                <w:tcPr>
                                  <w:tcW w:w="105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74" w:lineRule="exact"/>
                                    <w:ind w:left="160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количес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тво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ind w:left="160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налогоп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ind w:left="160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лательщ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иков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,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ind w:left="160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которым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ind w:left="160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предост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ind w:left="160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авлены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ind w:left="160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льготы,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ind w:left="160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единиц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сумма налога, не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поступивш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ая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в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бюджет в связи с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предоставл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ением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налогоплат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ельщикам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льгот по налогу,</w:t>
                                  </w:r>
                                </w:p>
                              </w:tc>
                              <w:tc>
                                <w:tcPr>
                                  <w:tcW w:w="10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количес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тво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налогоп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лательщ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иков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,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которым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предост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авлены</w:t>
                                  </w:r>
                                  <w:proofErr w:type="spellEnd"/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льготы,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единиц</w:t>
                                  </w:r>
                                </w:p>
                              </w:tc>
                              <w:tc>
                                <w:tcPr>
                                  <w:tcW w:w="1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сумма налога, не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поступивш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ая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в</w:t>
                                  </w:r>
                                </w:p>
                                <w:p w:rsidR="006E01F9" w:rsidRDefault="006E01F9">
                                  <w:pPr>
                                    <w:spacing w:after="0" w:line="274" w:lineRule="exact"/>
                                    <w:jc w:val="center"/>
                                  </w:pPr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бюджет в связи с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предоставл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ением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налогоплат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>ельщикам</w:t>
                                  </w:r>
                                  <w:proofErr w:type="spellEnd"/>
                                  <w:r>
                                    <w:rPr>
                                      <w:rStyle w:val="2"/>
                                      <w:rFonts w:eastAsiaTheme="minorHAnsi"/>
                                    </w:rPr>
                                    <w:t xml:space="preserve"> льгот по налогу,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/>
                              </w:tc>
                              <w:tc>
                                <w:tcPr>
                                  <w:tcW w:w="1022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/>
                              </w:tc>
                              <w:tc>
                                <w:tcPr>
                                  <w:tcW w:w="1018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/>
                              </w:tc>
                              <w:tc>
                                <w:tcPr>
                                  <w:tcW w:w="1032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6E01F9" w:rsidRDefault="006E01F9"/>
                              </w:tc>
                            </w:tr>
                          </w:tbl>
                          <w:p w:rsidR="006E01F9" w:rsidRDefault="006E01F9" w:rsidP="006E01F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46" type="#_x0000_t202" style="position:absolute;left:0;text-align:left;margin-left:298.55pt;margin-top:80.15pt;width:444.5pt;height:283.55pt;z-index:-251634688;visibility:visible;mso-wrap-style:square;mso-width-percent:0;mso-height-percent:0;mso-wrap-distance-left:5pt;mso-wrap-distance-top:0;mso-wrap-distance-right:23.3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S0gsAIAALM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56"/>
                        <w:gridCol w:w="1358"/>
                        <w:gridCol w:w="1022"/>
                        <w:gridCol w:w="1363"/>
                        <w:gridCol w:w="1018"/>
                        <w:gridCol w:w="1022"/>
                        <w:gridCol w:w="1018"/>
                        <w:gridCol w:w="1032"/>
                      </w:tblGrid>
                      <w:tr w:rsidR="006E01F9">
                        <w:trPr>
                          <w:trHeight w:hRule="exact" w:val="773"/>
                          <w:jc w:val="center"/>
                        </w:trPr>
                        <w:tc>
                          <w:tcPr>
                            <w:tcW w:w="4799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40" w:lineRule="exact"/>
                              <w:ind w:left="280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Объем предоставленных налоговых льгот</w:t>
                            </w:r>
                          </w:p>
                        </w:tc>
                        <w:tc>
                          <w:tcPr>
                            <w:tcW w:w="409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6E01F9" w:rsidRDefault="006E01F9">
                            <w:pPr>
                              <w:spacing w:after="0" w:line="278" w:lineRule="exact"/>
                              <w:ind w:left="360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Ожидаемые выпадающие доходы местных бюджетов, тыс. рублей</w:t>
                            </w:r>
                          </w:p>
                        </w:tc>
                      </w:tr>
                      <w:tr w:rsidR="006E01F9">
                        <w:trPr>
                          <w:trHeight w:hRule="exact" w:val="1315"/>
                          <w:jc w:val="center"/>
                        </w:trPr>
                        <w:tc>
                          <w:tcPr>
                            <w:tcW w:w="241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"/>
                                <w:rFonts w:eastAsiaTheme="minorHAnsi"/>
                                <w:lang w:val="en-US" w:bidi="en-US"/>
                              </w:rPr>
                              <w:t>n</w:t>
                            </w:r>
                            <w:r>
                              <w:rPr>
                                <w:rStyle w:val="2"/>
                                <w:rFonts w:eastAsiaTheme="minorHAnsi"/>
                              </w:rPr>
                              <w:t>-й год,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proofErr w:type="gram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предшествующий</w:t>
                            </w:r>
                            <w:proofErr w:type="gram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отчетному финансовому году</w:t>
                            </w:r>
                          </w:p>
                        </w:tc>
                        <w:tc>
                          <w:tcPr>
                            <w:tcW w:w="238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78" w:lineRule="exact"/>
                              <w:jc w:val="center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отчетный финансовый год</w:t>
                            </w:r>
                          </w:p>
                        </w:tc>
                        <w:tc>
                          <w:tcPr>
                            <w:tcW w:w="101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74" w:lineRule="exact"/>
                              <w:jc w:val="both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текущий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финансо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вый</w:t>
                            </w:r>
                            <w:proofErr w:type="gram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год</w:t>
                            </w:r>
                          </w:p>
                        </w:tc>
                        <w:tc>
                          <w:tcPr>
                            <w:tcW w:w="102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74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очередн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proofErr w:type="gram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ой</w:t>
                            </w:r>
                            <w:proofErr w:type="gramEnd"/>
                          </w:p>
                          <w:p w:rsidR="006E01F9" w:rsidRDefault="006E01F9">
                            <w:pPr>
                              <w:spacing w:after="0" w:line="274" w:lineRule="exact"/>
                              <w:jc w:val="both"/>
                            </w:pPr>
                            <w:proofErr w:type="spellStart"/>
                            <w:proofErr w:type="gram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финансо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вый</w:t>
                            </w:r>
                            <w:proofErr w:type="gram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год</w:t>
                            </w:r>
                          </w:p>
                        </w:tc>
                        <w:tc>
                          <w:tcPr>
                            <w:tcW w:w="1018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первый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год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планово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го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периода</w:t>
                            </w:r>
                          </w:p>
                        </w:tc>
                        <w:tc>
                          <w:tcPr>
                            <w:tcW w:w="103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74" w:lineRule="exact"/>
                              <w:ind w:left="180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второй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год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планово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го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периода</w:t>
                            </w:r>
                          </w:p>
                        </w:tc>
                      </w:tr>
                      <w:tr w:rsidR="006E01F9">
                        <w:trPr>
                          <w:trHeight w:hRule="exact" w:val="3538"/>
                          <w:jc w:val="center"/>
                        </w:trPr>
                        <w:tc>
                          <w:tcPr>
                            <w:tcW w:w="105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74" w:lineRule="exact"/>
                              <w:ind w:left="160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количес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тво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ind w:left="160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налогоп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ind w:left="160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лательщ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иков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>,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  <w:ind w:left="160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которым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  <w:ind w:left="160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предост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ind w:left="160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авлены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ind w:left="160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льготы,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  <w:ind w:left="160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единиц</w:t>
                            </w:r>
                          </w:p>
                        </w:tc>
                        <w:tc>
                          <w:tcPr>
                            <w:tcW w:w="135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сумма налога, не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поступивш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ая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в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бюджет в связи с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предоставл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ением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налогоплат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ельщикам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льгот по налогу,</w:t>
                            </w:r>
                          </w:p>
                        </w:tc>
                        <w:tc>
                          <w:tcPr>
                            <w:tcW w:w="10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количес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тво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налогоп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лательщ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иков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>,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которым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предост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авлены</w:t>
                            </w:r>
                            <w:proofErr w:type="spellEnd"/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льготы,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>единиц</w:t>
                            </w:r>
                          </w:p>
                        </w:tc>
                        <w:tc>
                          <w:tcPr>
                            <w:tcW w:w="136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сумма налога, не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поступивш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ая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в</w:t>
                            </w:r>
                          </w:p>
                          <w:p w:rsidR="006E01F9" w:rsidRDefault="006E01F9">
                            <w:pPr>
                              <w:spacing w:after="0" w:line="274" w:lineRule="exact"/>
                              <w:jc w:val="center"/>
                            </w:pPr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бюджет в связи с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предоставл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ением</w:t>
                            </w:r>
                            <w:proofErr w:type="spellEnd"/>
                            <w:proofErr w:type="gram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налогоплат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"/>
                                <w:rFonts w:eastAsiaTheme="minorHAnsi"/>
                              </w:rPr>
                              <w:t>ельщикам</w:t>
                            </w:r>
                            <w:proofErr w:type="spellEnd"/>
                            <w:r>
                              <w:rPr>
                                <w:rStyle w:val="2"/>
                                <w:rFonts w:eastAsiaTheme="minorHAnsi"/>
                              </w:rPr>
                              <w:t xml:space="preserve"> льгот по налогу,</w:t>
                            </w:r>
                          </w:p>
                        </w:tc>
                        <w:tc>
                          <w:tcPr>
                            <w:tcW w:w="1018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/>
                        </w:tc>
                        <w:tc>
                          <w:tcPr>
                            <w:tcW w:w="1022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/>
                        </w:tc>
                        <w:tc>
                          <w:tcPr>
                            <w:tcW w:w="1018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/>
                        </w:tc>
                        <w:tc>
                          <w:tcPr>
                            <w:tcW w:w="1032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6E01F9" w:rsidRDefault="006E01F9"/>
                        </w:tc>
                      </w:tr>
                    </w:tbl>
                    <w:p w:rsidR="006E01F9" w:rsidRDefault="006E01F9" w:rsidP="006E01F9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 фискальных характеристиках налоговых расходов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br/>
        <w:t>Увалобитиинского сельского поселения Саргатского муниципального района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br/>
        <w:t>Омской области (объем налоговых льгот, освобождений и иных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br/>
        <w:t>преференций, включая пониженные дифференцированные налоговые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br/>
        <w:t>ставки по местным налогам)</w:t>
      </w: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1877"/>
        <w:gridCol w:w="1680"/>
        <w:gridCol w:w="1987"/>
        <w:gridCol w:w="1022"/>
        <w:gridCol w:w="1358"/>
        <w:gridCol w:w="1022"/>
        <w:gridCol w:w="1363"/>
        <w:gridCol w:w="1018"/>
        <w:gridCol w:w="1022"/>
        <w:gridCol w:w="1018"/>
        <w:gridCol w:w="1032"/>
      </w:tblGrid>
      <w:tr w:rsidR="006E01F9" w:rsidRPr="00304440" w:rsidTr="00800339">
        <w:trPr>
          <w:trHeight w:hRule="exact" w:val="49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ind w:left="22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тыс. руб.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ind w:left="22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тыс. руб.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499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exact"/>
              <w:ind w:left="20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861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E01F9" w:rsidRPr="00304440" w:rsidRDefault="006E01F9" w:rsidP="006E01F9">
      <w:pPr>
        <w:framePr w:w="14861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6E01F9" w:rsidRPr="00304440">
          <w:pgSz w:w="16840" w:h="11900" w:orient="landscape"/>
          <w:pgMar w:top="793" w:right="568" w:bottom="7660" w:left="945" w:header="0" w:footer="3" w:gutter="0"/>
          <w:cols w:space="720"/>
          <w:noEndnote/>
          <w:docGrid w:linePitch="360"/>
        </w:sectPr>
      </w:pPr>
    </w:p>
    <w:p w:rsidR="006E01F9" w:rsidRPr="0076791E" w:rsidRDefault="006E01F9" w:rsidP="006E01F9">
      <w:pPr>
        <w:widowControl w:val="0"/>
        <w:spacing w:after="0" w:line="274" w:lineRule="exact"/>
        <w:ind w:right="58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lastRenderedPageBreak/>
        <w:t>Приложение к № 3</w:t>
      </w:r>
    </w:p>
    <w:p w:rsidR="006E01F9" w:rsidRPr="0076791E" w:rsidRDefault="006E01F9" w:rsidP="006E01F9">
      <w:pPr>
        <w:widowControl w:val="0"/>
        <w:spacing w:after="0" w:line="274" w:lineRule="exact"/>
        <w:ind w:right="58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 Порядку оценки налоговых расходов и обобщения результатов эффективности</w:t>
      </w:r>
    </w:p>
    <w:p w:rsidR="006E01F9" w:rsidRPr="0076791E" w:rsidRDefault="006E01F9" w:rsidP="006E01F9">
      <w:pPr>
        <w:widowControl w:val="0"/>
        <w:spacing w:after="267" w:line="274" w:lineRule="exact"/>
        <w:ind w:left="5800" w:right="58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налоговых расходов Увалобитиинского сельского поселения Саргатского муниципального района Омской области</w:t>
      </w:r>
    </w:p>
    <w:p w:rsidR="006E01F9" w:rsidRPr="0076791E" w:rsidRDefault="006E01F9" w:rsidP="006E01F9">
      <w:pPr>
        <w:widowControl w:val="0"/>
        <w:spacing w:after="0" w:line="240" w:lineRule="exact"/>
        <w:ind w:left="5920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ИНФОРМАЦИЯ</w:t>
      </w:r>
    </w:p>
    <w:p w:rsidR="006E01F9" w:rsidRPr="0076791E" w:rsidRDefault="006E01F9" w:rsidP="006E01F9">
      <w:pPr>
        <w:widowControl w:val="0"/>
        <w:spacing w:after="0" w:line="240" w:lineRule="exac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76791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о стимулирующих налоговых расходах Увалобитиинского сельского поселения Саргатского муниципального района Омской области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94"/>
        <w:gridCol w:w="1306"/>
        <w:gridCol w:w="2947"/>
        <w:gridCol w:w="1541"/>
      </w:tblGrid>
      <w:tr w:rsidR="006E01F9" w:rsidRPr="00304440" w:rsidTr="00800339">
        <w:trPr>
          <w:trHeight w:hRule="exact" w:val="1046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120" w:line="240" w:lineRule="exact"/>
              <w:ind w:left="22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Единица</w:t>
            </w:r>
          </w:p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before="120" w:after="0" w:line="240" w:lineRule="exact"/>
              <w:ind w:left="18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измерения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n</w:t>
            </w: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-й год, предшествующий отчетному финансовому году, или базовый год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78" w:lineRule="exact"/>
              <w:ind w:left="26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Отчетный</w:t>
            </w:r>
          </w:p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78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финансовый</w:t>
            </w:r>
          </w:p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</w:tr>
      <w:tr w:rsidR="006E01F9" w:rsidRPr="00304440" w:rsidTr="00800339">
        <w:trPr>
          <w:trHeight w:hRule="exact" w:val="768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78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1. Стимулирующая налоговая льгота по земельному налогу, установленная Решением Совета Увалобитиинского сельского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x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768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74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1.1. Численность налогоплательщиков, воспользовавшихся налоговой льготой в отчетном финансовом году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единиц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x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1315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74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1.2. Объем налогов, задекларированный для уплаты в бюджет Увалобитиинского сельского поселения Саргатского муниципального района Омской области налогоплательщиками налогов, воспользовавшимися налоговой льготой в отчетном финансовом году, всего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exact"/>
              <w:ind w:left="22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тыс. руб.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768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78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2. Стимулирующая налоговая льгота по налогу на имущество физических лиц, установленная Решением Совета Увалобитиинского сельского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763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78" w:lineRule="exact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2.1. Численность налогоплательщиков, воспользовавшихся налоговой льготой в отчетном финансовом году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единиц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x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E01F9" w:rsidRPr="00304440" w:rsidTr="00800339">
        <w:trPr>
          <w:trHeight w:hRule="exact" w:val="1330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2.2. Объем налогов, задекларированный для уплаты в бюджет Увалобитиинского сельского поселения Саргатского муниципального района Омской области налогоплательщиками налогов, воспользовавшимися налоговой льготой в отчетном финансовом году, всего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exact"/>
              <w:ind w:left="22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30444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тыс. руб.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1F9" w:rsidRPr="00304440" w:rsidRDefault="006E01F9" w:rsidP="00800339">
            <w:pPr>
              <w:framePr w:w="14587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6E01F9" w:rsidRPr="00304440" w:rsidRDefault="006E01F9" w:rsidP="006E01F9">
      <w:pPr>
        <w:framePr w:w="14587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E01F9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6E01F9" w:rsidRPr="00304440" w:rsidRDefault="006E01F9" w:rsidP="006E01F9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D6A63">
      <w:pPr>
        <w:spacing w:after="0" w:line="240" w:lineRule="auto"/>
      </w:pPr>
      <w:r>
        <w:separator/>
      </w:r>
    </w:p>
  </w:endnote>
  <w:endnote w:type="continuationSeparator" w:id="0">
    <w:p w:rsidR="00000000" w:rsidRDefault="007D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D6A63">
      <w:pPr>
        <w:spacing w:after="0" w:line="240" w:lineRule="auto"/>
      </w:pPr>
      <w:r>
        <w:separator/>
      </w:r>
    </w:p>
  </w:footnote>
  <w:footnote w:type="continuationSeparator" w:id="0">
    <w:p w:rsidR="00000000" w:rsidRDefault="007D6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1E" w:rsidRDefault="006E01F9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C5D1055" wp14:editId="79486B83">
              <wp:simplePos x="0" y="0"/>
              <wp:positionH relativeFrom="page">
                <wp:posOffset>4558030</wp:posOffset>
              </wp:positionH>
              <wp:positionV relativeFrom="page">
                <wp:posOffset>759460</wp:posOffset>
              </wp:positionV>
              <wp:extent cx="2465705" cy="350520"/>
              <wp:effectExtent l="0" t="0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570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791E" w:rsidRDefault="006E01F9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 xml:space="preserve">Приложение №2 </w:t>
                          </w:r>
                          <w:proofErr w:type="gramStart"/>
                          <w:r>
                            <w:rPr>
                              <w:rStyle w:val="a3"/>
                              <w:rFonts w:eastAsiaTheme="minorHAnsi"/>
                            </w:rPr>
                            <w:t>к</w:t>
                          </w:r>
                          <w:proofErr w:type="gramEnd"/>
                        </w:p>
                        <w:p w:rsidR="0076791E" w:rsidRDefault="006E01F9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>постановлению от 22.12.2020г. № 100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9" type="#_x0000_t202" style="position:absolute;margin-left:358.9pt;margin-top:59.8pt;width:194.15pt;height:27.6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" filled="f" stroked="f">
              <v:textbox style="mso-fit-shape-to-text:t" inset="0,0,0,0">
                <w:txbxContent>
                  <w:p w:rsidR="0076791E" w:rsidRDefault="006E01F9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>Приложение №2 к</w:t>
                    </w:r>
                  </w:p>
                  <w:p w:rsidR="0076791E" w:rsidRDefault="006E01F9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>постановлению от 22.12.2020г. №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1E" w:rsidRDefault="006E01F9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A516A3D" wp14:editId="5065847F">
              <wp:simplePos x="0" y="0"/>
              <wp:positionH relativeFrom="page">
                <wp:posOffset>5567045</wp:posOffset>
              </wp:positionH>
              <wp:positionV relativeFrom="page">
                <wp:posOffset>538480</wp:posOffset>
              </wp:positionV>
              <wp:extent cx="1417955" cy="52578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795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791E" w:rsidRDefault="006E01F9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>Приложение №1</w:t>
                          </w:r>
                        </w:p>
                        <w:p w:rsidR="0076791E" w:rsidRDefault="006E01F9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>к постановлению</w:t>
                          </w:r>
                        </w:p>
                        <w:p w:rsidR="0076791E" w:rsidRDefault="007D6A63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>от 28.12.2020г. № 74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8" type="#_x0000_t202" style="position:absolute;margin-left:438.35pt;margin-top:42.4pt;width:111.65pt;height:41.4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" filled="f" stroked="f">
              <v:textbox style="mso-fit-shape-to-text:t" inset="0,0,0,0">
                <w:txbxContent>
                  <w:p w:rsidR="0076791E" w:rsidRDefault="006E01F9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>Приложение №1</w:t>
                    </w:r>
                  </w:p>
                  <w:p w:rsidR="0076791E" w:rsidRDefault="006E01F9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>к постановлению</w:t>
                    </w:r>
                  </w:p>
                  <w:p w:rsidR="0076791E" w:rsidRDefault="007D6A63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>от 28.12.2020г. № 74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1E" w:rsidRDefault="007D6A6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1E" w:rsidRDefault="007D6A6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1E" w:rsidRDefault="006E01F9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65EAF03B" wp14:editId="010EF85B">
              <wp:simplePos x="0" y="0"/>
              <wp:positionH relativeFrom="page">
                <wp:posOffset>5606415</wp:posOffset>
              </wp:positionH>
              <wp:positionV relativeFrom="page">
                <wp:posOffset>942340</wp:posOffset>
              </wp:positionV>
              <wp:extent cx="1417955" cy="52578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795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791E" w:rsidRDefault="006E01F9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>Приложение №3</w:t>
                          </w:r>
                        </w:p>
                        <w:p w:rsidR="0076791E" w:rsidRDefault="006E01F9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>к постановлению</w:t>
                          </w:r>
                        </w:p>
                        <w:p w:rsidR="0076791E" w:rsidRDefault="006E01F9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>от 22.12.2020г. № 100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margin-left:441.45pt;margin-top:74.2pt;width:111.65pt;height:41.4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" filled="f" stroked="f">
              <v:textbox style="mso-fit-shape-to-text:t" inset="0,0,0,0">
                <w:txbxContent>
                  <w:p w:rsidR="0076791E" w:rsidRDefault="006E01F9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>Приложение №3</w:t>
                    </w:r>
                  </w:p>
                  <w:p w:rsidR="0076791E" w:rsidRDefault="006E01F9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>к постановлению</w:t>
                    </w:r>
                  </w:p>
                  <w:p w:rsidR="0076791E" w:rsidRDefault="006E01F9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>от 22.12.2020г. №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1E" w:rsidRDefault="006E01F9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365A6445" wp14:editId="44C58129">
              <wp:simplePos x="0" y="0"/>
              <wp:positionH relativeFrom="page">
                <wp:posOffset>5606415</wp:posOffset>
              </wp:positionH>
              <wp:positionV relativeFrom="page">
                <wp:posOffset>942340</wp:posOffset>
              </wp:positionV>
              <wp:extent cx="1405255" cy="4603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5255" cy="460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791E" w:rsidRDefault="006E01F9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>Приложение №3</w:t>
                          </w:r>
                        </w:p>
                        <w:p w:rsidR="0076791E" w:rsidRDefault="006E01F9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>к постановлению</w:t>
                          </w:r>
                        </w:p>
                        <w:p w:rsidR="0076791E" w:rsidRDefault="006E01F9">
                          <w:pPr>
                            <w:spacing w:line="240" w:lineRule="auto"/>
                          </w:pPr>
                          <w:r>
                            <w:rPr>
                              <w:rStyle w:val="a3"/>
                              <w:rFonts w:eastAsiaTheme="minorHAnsi"/>
                            </w:rPr>
                            <w:t>от 22.12.2020г. № 100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2" type="#_x0000_t202" style="position:absolute;margin-left:441.45pt;margin-top:74.2pt;width:110.65pt;height:36.2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" filled="f" stroked="f">
              <v:textbox style="mso-fit-shape-to-text:t" inset="0,0,0,0">
                <w:txbxContent>
                  <w:p w:rsidR="0076791E" w:rsidRDefault="006E01F9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>Приложение №3</w:t>
                    </w:r>
                  </w:p>
                  <w:p w:rsidR="0076791E" w:rsidRDefault="006E01F9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 xml:space="preserve">к </w:t>
                    </w:r>
                    <w:r>
                      <w:rPr>
                        <w:rStyle w:val="a3"/>
                        <w:rFonts w:eastAsiaTheme="minorHAnsi"/>
                      </w:rPr>
                      <w:t>постановлению</w:t>
                    </w:r>
                  </w:p>
                  <w:p w:rsidR="0076791E" w:rsidRDefault="006E01F9">
                    <w:pPr>
                      <w:spacing w:line="240" w:lineRule="auto"/>
                    </w:pPr>
                    <w:r>
                      <w:rPr>
                        <w:rStyle w:val="a3"/>
                        <w:rFonts w:eastAsiaTheme="minorHAnsi"/>
                      </w:rPr>
                      <w:t>от 22.12.2020г. № 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1E" w:rsidRDefault="007D6A6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1E" w:rsidRDefault="007D6A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5A08"/>
    <w:multiLevelType w:val="multilevel"/>
    <w:tmpl w:val="79C04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026C3"/>
    <w:multiLevelType w:val="multilevel"/>
    <w:tmpl w:val="75000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B97F12"/>
    <w:multiLevelType w:val="multilevel"/>
    <w:tmpl w:val="635652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45475E"/>
    <w:multiLevelType w:val="multilevel"/>
    <w:tmpl w:val="2FC64C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285F43"/>
    <w:multiLevelType w:val="multilevel"/>
    <w:tmpl w:val="BC3A8E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99055B"/>
    <w:multiLevelType w:val="multilevel"/>
    <w:tmpl w:val="221CD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43194D"/>
    <w:multiLevelType w:val="multilevel"/>
    <w:tmpl w:val="B344E5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360CB1"/>
    <w:multiLevelType w:val="multilevel"/>
    <w:tmpl w:val="46383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3E7DD1"/>
    <w:multiLevelType w:val="multilevel"/>
    <w:tmpl w:val="2D78C7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FCD"/>
    <w:rsid w:val="00134877"/>
    <w:rsid w:val="006E01F9"/>
    <w:rsid w:val="007D6A63"/>
    <w:rsid w:val="00C1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6E01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Колонтитул"/>
    <w:basedOn w:val="a0"/>
    <w:rsid w:val="006E01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6E01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7D6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A63"/>
  </w:style>
  <w:style w:type="paragraph" w:styleId="a6">
    <w:name w:val="footer"/>
    <w:basedOn w:val="a"/>
    <w:link w:val="a7"/>
    <w:uiPriority w:val="99"/>
    <w:unhideWhenUsed/>
    <w:rsid w:val="007D6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6E01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Колонтитул"/>
    <w:basedOn w:val="a0"/>
    <w:rsid w:val="006E01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6E01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7D6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A63"/>
  </w:style>
  <w:style w:type="paragraph" w:styleId="a6">
    <w:name w:val="footer"/>
    <w:basedOn w:val="a"/>
    <w:link w:val="a7"/>
    <w:uiPriority w:val="99"/>
    <w:unhideWhenUsed/>
    <w:rsid w:val="007D6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4104</Words>
  <Characters>23393</Characters>
  <Application>Microsoft Office Word</Application>
  <DocSecurity>0</DocSecurity>
  <Lines>194</Lines>
  <Paragraphs>54</Paragraphs>
  <ScaleCrop>false</ScaleCrop>
  <Company>SPecialiST RePack</Company>
  <LinksUpToDate>false</LinksUpToDate>
  <CharactersWithSpaces>27443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3</cp:revision>
  <dcterms:created xsi:type="dcterms:W3CDTF">2023-02-21T05:50:00Z</dcterms:created>
  <dcterms:modified xsi:type="dcterms:W3CDTF">2023-02-21T06:04:00Z</dcterms:modified>
</cp:coreProperties>
</file>