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D1" w:rsidRPr="00856B1F" w:rsidRDefault="003260D1" w:rsidP="00E409E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56B1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АДМИНИСТРАЦИЯ </w:t>
      </w:r>
      <w:r w:rsidR="003466DA">
        <w:rPr>
          <w:rFonts w:ascii="Times New Roman" w:eastAsia="Calibri" w:hAnsi="Times New Roman" w:cs="Times New Roman"/>
          <w:b/>
          <w:bCs/>
          <w:sz w:val="28"/>
          <w:szCs w:val="28"/>
        </w:rPr>
        <w:t>УВАЛОБИТИИНСКОГО</w:t>
      </w:r>
      <w:r w:rsidRPr="00856B1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3260D1" w:rsidRPr="00856B1F" w:rsidRDefault="003260D1" w:rsidP="003260D1">
      <w:pPr>
        <w:jc w:val="center"/>
        <w:rPr>
          <w:rFonts w:ascii="Times New Roman" w:eastAsia="Calibri" w:hAnsi="Times New Roman" w:cs="Times New Roman"/>
          <w:b/>
          <w:bCs/>
          <w:sz w:val="9"/>
          <w:szCs w:val="9"/>
        </w:rPr>
      </w:pPr>
    </w:p>
    <w:p w:rsidR="003260D1" w:rsidRPr="00E409E5" w:rsidRDefault="00E409E5" w:rsidP="003260D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409E5">
        <w:rPr>
          <w:rFonts w:ascii="Times New Roman" w:eastAsia="Calibri" w:hAnsi="Times New Roman" w:cs="Times New Roman"/>
          <w:b/>
          <w:sz w:val="32"/>
          <w:szCs w:val="32"/>
        </w:rPr>
        <w:t>РАСПОРЯЖЕНИЕ</w:t>
      </w:r>
    </w:p>
    <w:p w:rsidR="003260D1" w:rsidRPr="00856B1F" w:rsidRDefault="00E409E5" w:rsidP="00E409E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 17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15DF6">
        <w:rPr>
          <w:rFonts w:ascii="Times New Roman" w:eastAsia="Calibri" w:hAnsi="Times New Roman" w:cs="Times New Roman"/>
          <w:sz w:val="28"/>
          <w:szCs w:val="28"/>
        </w:rPr>
        <w:t>июл</w:t>
      </w:r>
      <w:r w:rsidR="005018D0">
        <w:rPr>
          <w:rFonts w:ascii="Times New Roman" w:eastAsia="Calibri" w:hAnsi="Times New Roman" w:cs="Times New Roman"/>
          <w:sz w:val="28"/>
          <w:szCs w:val="28"/>
        </w:rPr>
        <w:t>я</w:t>
      </w:r>
      <w:r w:rsidR="00215DF6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81A0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21/1</w:t>
      </w:r>
    </w:p>
    <w:p w:rsidR="003260D1" w:rsidRDefault="00E409E5" w:rsidP="003260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д. Увальная Бития</w:t>
      </w:r>
    </w:p>
    <w:p w:rsidR="00E409E5" w:rsidRPr="00856B1F" w:rsidRDefault="00E409E5" w:rsidP="003260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60D1" w:rsidRPr="00856B1F" w:rsidRDefault="00A110D7" w:rsidP="00E409E5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орядк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етодик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планирования бюджетных ассигнований бюджета </w:t>
      </w:r>
      <w:r w:rsidR="00E409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6DA">
        <w:rPr>
          <w:rFonts w:ascii="Times New Roman" w:eastAsia="Calibri" w:hAnsi="Times New Roman" w:cs="Times New Roman"/>
          <w:sz w:val="28"/>
          <w:szCs w:val="28"/>
        </w:rPr>
        <w:t xml:space="preserve">Увалобитиинского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981A0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81A04">
        <w:rPr>
          <w:rFonts w:ascii="Times New Roman" w:hAnsi="Times New Roman"/>
          <w:sz w:val="28"/>
          <w:szCs w:val="28"/>
        </w:rPr>
        <w:t>5</w:t>
      </w:r>
      <w:r w:rsidR="00E409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01B">
        <w:rPr>
          <w:rFonts w:ascii="Times New Roman" w:hAnsi="Times New Roman"/>
          <w:sz w:val="28"/>
          <w:szCs w:val="28"/>
        </w:rPr>
        <w:t>и 202</w:t>
      </w:r>
      <w:r w:rsidR="00981A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3260D1" w:rsidRPr="00856B1F" w:rsidRDefault="003260D1" w:rsidP="003260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216F71">
        <w:rPr>
          <w:rFonts w:ascii="Times New Roman" w:eastAsia="Calibri" w:hAnsi="Times New Roman" w:cs="Times New Roman"/>
          <w:sz w:val="28"/>
          <w:szCs w:val="28"/>
        </w:rPr>
        <w:t xml:space="preserve"> пунктом 1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216F71">
        <w:rPr>
          <w:rFonts w:ascii="Times New Roman" w:eastAsia="Calibri" w:hAnsi="Times New Roman" w:cs="Times New Roman"/>
          <w:sz w:val="28"/>
          <w:szCs w:val="28"/>
        </w:rPr>
        <w:t>и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174.2 Бюджетного кодекса Российской Федерации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, статьи 7 Положения о бюджетном процессе в </w:t>
      </w:r>
      <w:r w:rsidR="001E216C">
        <w:rPr>
          <w:rFonts w:ascii="Times New Roman" w:eastAsia="Calibri" w:hAnsi="Times New Roman" w:cs="Times New Roman"/>
          <w:sz w:val="28"/>
          <w:szCs w:val="28"/>
        </w:rPr>
        <w:t>Андреевском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Саргатского муниципального района Омской области, принятым Решением Совета </w:t>
      </w:r>
      <w:r w:rsidR="003466DA">
        <w:rPr>
          <w:rFonts w:ascii="Times New Roman" w:eastAsia="Calibri" w:hAnsi="Times New Roman" w:cs="Times New Roman"/>
          <w:sz w:val="28"/>
          <w:szCs w:val="28"/>
        </w:rPr>
        <w:t>Увалобитиинского</w:t>
      </w:r>
      <w:r w:rsidR="00E02FA2">
        <w:rPr>
          <w:rFonts w:ascii="Times New Roman" w:eastAsia="Calibri" w:hAnsi="Times New Roman" w:cs="Times New Roman"/>
          <w:sz w:val="28"/>
          <w:szCs w:val="28"/>
        </w:rPr>
        <w:t xml:space="preserve"> сельского </w:t>
      </w:r>
      <w:r w:rsidR="00E02FA2" w:rsidRPr="001E216C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1E216C" w:rsidRPr="001E216C">
        <w:rPr>
          <w:rFonts w:ascii="Times New Roman" w:eastAsia="Calibri" w:hAnsi="Times New Roman" w:cs="Times New Roman"/>
          <w:sz w:val="28"/>
          <w:szCs w:val="28"/>
        </w:rPr>
        <w:t>30</w:t>
      </w:r>
      <w:r w:rsidR="00E02FA2" w:rsidRPr="001E21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216C" w:rsidRPr="001E216C">
        <w:rPr>
          <w:rFonts w:ascii="Times New Roman" w:eastAsia="Calibri" w:hAnsi="Times New Roman" w:cs="Times New Roman"/>
          <w:sz w:val="28"/>
          <w:szCs w:val="28"/>
        </w:rPr>
        <w:t>август</w:t>
      </w:r>
      <w:r w:rsidR="001E216C">
        <w:rPr>
          <w:rFonts w:ascii="Times New Roman" w:eastAsia="Calibri" w:hAnsi="Times New Roman" w:cs="Times New Roman"/>
          <w:sz w:val="28"/>
          <w:szCs w:val="28"/>
        </w:rPr>
        <w:t>а</w:t>
      </w:r>
      <w:r w:rsidR="00E02FA2" w:rsidRPr="001E216C">
        <w:rPr>
          <w:rFonts w:ascii="Times New Roman" w:eastAsia="Calibri" w:hAnsi="Times New Roman" w:cs="Times New Roman"/>
          <w:sz w:val="28"/>
          <w:szCs w:val="28"/>
        </w:rPr>
        <w:t xml:space="preserve"> 2013 года № 2</w:t>
      </w:r>
      <w:r w:rsidR="003466DA">
        <w:rPr>
          <w:rFonts w:ascii="Times New Roman" w:eastAsia="Calibri" w:hAnsi="Times New Roman" w:cs="Times New Roman"/>
          <w:sz w:val="28"/>
          <w:szCs w:val="28"/>
        </w:rPr>
        <w:t>9</w:t>
      </w:r>
      <w:r w:rsidR="00A110D7" w:rsidRPr="001E216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409E5" w:rsidRPr="00856B1F" w:rsidRDefault="00E409E5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1. Утвердить Порядок планирования бюджетных ассигнований бюджета </w:t>
      </w:r>
      <w:r w:rsidR="003466DA">
        <w:rPr>
          <w:rFonts w:ascii="Times New Roman" w:eastAsia="Calibri" w:hAnsi="Times New Roman" w:cs="Times New Roman"/>
          <w:sz w:val="28"/>
          <w:szCs w:val="28"/>
        </w:rPr>
        <w:t>Увалобитиинского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981A04">
        <w:rPr>
          <w:rFonts w:ascii="Times New Roman" w:eastAsia="Calibri" w:hAnsi="Times New Roman" w:cs="Times New Roman"/>
          <w:sz w:val="28"/>
          <w:szCs w:val="28"/>
        </w:rPr>
        <w:t>4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981A04">
        <w:rPr>
          <w:rFonts w:ascii="Times New Roman" w:eastAsia="Calibri" w:hAnsi="Times New Roman" w:cs="Times New Roman"/>
          <w:sz w:val="28"/>
          <w:szCs w:val="28"/>
        </w:rPr>
        <w:t>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15DF6">
        <w:rPr>
          <w:rFonts w:ascii="Times New Roman" w:eastAsia="Calibri" w:hAnsi="Times New Roman" w:cs="Times New Roman"/>
          <w:sz w:val="28"/>
          <w:szCs w:val="28"/>
        </w:rPr>
        <w:t>2</w:t>
      </w:r>
      <w:r w:rsidR="00981A04">
        <w:rPr>
          <w:rFonts w:ascii="Times New Roman" w:eastAsia="Calibri" w:hAnsi="Times New Roman" w:cs="Times New Roman"/>
          <w:sz w:val="28"/>
          <w:szCs w:val="28"/>
        </w:rPr>
        <w:t>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1.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2. Утвердить Методику планирования бюджетных ассигнований бюджета </w:t>
      </w:r>
      <w:r w:rsidR="003466DA">
        <w:rPr>
          <w:rFonts w:ascii="Times New Roman" w:eastAsia="Calibri" w:hAnsi="Times New Roman" w:cs="Times New Roman"/>
          <w:sz w:val="28"/>
          <w:szCs w:val="28"/>
        </w:rPr>
        <w:t>Увалобитиинского</w:t>
      </w:r>
      <w:r w:rsidR="005018D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на 202</w:t>
      </w:r>
      <w:r w:rsidR="00981A04">
        <w:rPr>
          <w:rFonts w:ascii="Times New Roman" w:eastAsia="Calibri" w:hAnsi="Times New Roman" w:cs="Times New Roman"/>
          <w:sz w:val="28"/>
          <w:szCs w:val="28"/>
        </w:rPr>
        <w:t>4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</w:t>
      </w:r>
      <w:r w:rsidR="005018D0">
        <w:rPr>
          <w:rFonts w:ascii="Times New Roman" w:eastAsia="Calibri" w:hAnsi="Times New Roman" w:cs="Times New Roman"/>
          <w:sz w:val="28"/>
          <w:szCs w:val="28"/>
        </w:rPr>
        <w:t>2</w:t>
      </w:r>
      <w:r w:rsidR="00981A04">
        <w:rPr>
          <w:rFonts w:ascii="Times New Roman" w:eastAsia="Calibri" w:hAnsi="Times New Roman" w:cs="Times New Roman"/>
          <w:sz w:val="28"/>
          <w:szCs w:val="28"/>
        </w:rPr>
        <w:t>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15DF6">
        <w:rPr>
          <w:rFonts w:ascii="Times New Roman" w:eastAsia="Calibri" w:hAnsi="Times New Roman" w:cs="Times New Roman"/>
          <w:sz w:val="28"/>
          <w:szCs w:val="28"/>
        </w:rPr>
        <w:t>2</w:t>
      </w:r>
      <w:r w:rsidR="00981A04">
        <w:rPr>
          <w:rFonts w:ascii="Times New Roman" w:eastAsia="Calibri" w:hAnsi="Times New Roman" w:cs="Times New Roman"/>
          <w:sz w:val="28"/>
          <w:szCs w:val="28"/>
        </w:rPr>
        <w:t>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2.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3. Настоящее </w:t>
      </w:r>
      <w:r w:rsidR="00E409E5">
        <w:rPr>
          <w:rFonts w:ascii="Times New Roman" w:eastAsia="Calibri" w:hAnsi="Times New Roman" w:cs="Times New Roman"/>
          <w:sz w:val="28"/>
          <w:szCs w:val="28"/>
        </w:rPr>
        <w:t>распоряжение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вступает в силу с момента подписания.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4. Настоящее </w:t>
      </w:r>
      <w:r w:rsidR="00E409E5">
        <w:rPr>
          <w:rFonts w:ascii="Times New Roman" w:eastAsia="Calibri" w:hAnsi="Times New Roman" w:cs="Times New Roman"/>
          <w:snapToGrid w:val="0"/>
          <w:sz w:val="28"/>
          <w:szCs w:val="28"/>
        </w:rPr>
        <w:t>распоряжение</w:t>
      </w:r>
      <w:r w:rsidRPr="00856B1F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подлежит опубликованию и размещению на сайте </w:t>
      </w:r>
      <w:r w:rsidR="003466DA">
        <w:rPr>
          <w:rFonts w:ascii="Times New Roman" w:eastAsia="Calibri" w:hAnsi="Times New Roman" w:cs="Times New Roman"/>
          <w:sz w:val="28"/>
          <w:szCs w:val="28"/>
        </w:rPr>
        <w:t>Увалобитиинского</w:t>
      </w:r>
      <w:r w:rsidRPr="00856B1F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260D1" w:rsidRPr="00856B1F" w:rsidRDefault="00583776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постановления </w:t>
      </w:r>
      <w:r w:rsidR="005018D0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3260D1" w:rsidRPr="00856B1F" w:rsidRDefault="003260D1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09E5" w:rsidRDefault="003260D1" w:rsidP="00E409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3466DA">
        <w:rPr>
          <w:rFonts w:ascii="Times New Roman" w:eastAsia="Calibri" w:hAnsi="Times New Roman" w:cs="Times New Roman"/>
          <w:sz w:val="28"/>
          <w:szCs w:val="28"/>
        </w:rPr>
        <w:t>Увалобитиинского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216C" w:rsidRPr="00856B1F" w:rsidRDefault="003260D1" w:rsidP="00E409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856B1F">
        <w:rPr>
          <w:rFonts w:ascii="Times New Roman" w:eastAsia="Calibri" w:hAnsi="Times New Roman" w:cs="Times New Roman"/>
          <w:sz w:val="28"/>
          <w:szCs w:val="28"/>
        </w:rPr>
        <w:tab/>
      </w:r>
      <w:r w:rsidR="009B701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E409E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E409E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B701B">
        <w:rPr>
          <w:rFonts w:ascii="Times New Roman" w:eastAsia="Calibri" w:hAnsi="Times New Roman" w:cs="Times New Roman"/>
          <w:sz w:val="28"/>
          <w:szCs w:val="28"/>
        </w:rPr>
        <w:t xml:space="preserve">   И.</w:t>
      </w:r>
      <w:r w:rsidR="00E409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01B">
        <w:rPr>
          <w:rFonts w:ascii="Times New Roman" w:eastAsia="Calibri" w:hAnsi="Times New Roman" w:cs="Times New Roman"/>
          <w:sz w:val="28"/>
          <w:szCs w:val="28"/>
        </w:rPr>
        <w:t>Ю.</w:t>
      </w:r>
      <w:r w:rsidR="00E409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01B">
        <w:rPr>
          <w:rFonts w:ascii="Times New Roman" w:eastAsia="Calibri" w:hAnsi="Times New Roman" w:cs="Times New Roman"/>
          <w:sz w:val="28"/>
          <w:szCs w:val="28"/>
        </w:rPr>
        <w:t>Меньшенина</w:t>
      </w:r>
    </w:p>
    <w:p w:rsidR="0086701A" w:rsidRDefault="0086701A" w:rsidP="00E409E5">
      <w:pPr>
        <w:spacing w:after="0" w:line="240" w:lineRule="auto"/>
      </w:pPr>
    </w:p>
    <w:sectPr w:rsidR="0086701A" w:rsidSect="004D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AB3"/>
    <w:rsid w:val="000371CA"/>
    <w:rsid w:val="001E216C"/>
    <w:rsid w:val="00215DF6"/>
    <w:rsid w:val="00216F71"/>
    <w:rsid w:val="002E5260"/>
    <w:rsid w:val="003260D1"/>
    <w:rsid w:val="003466DA"/>
    <w:rsid w:val="004D6AB9"/>
    <w:rsid w:val="005018D0"/>
    <w:rsid w:val="00583776"/>
    <w:rsid w:val="00606710"/>
    <w:rsid w:val="0069176E"/>
    <w:rsid w:val="00834EDD"/>
    <w:rsid w:val="0086701A"/>
    <w:rsid w:val="00915AB3"/>
    <w:rsid w:val="00981A04"/>
    <w:rsid w:val="009B701B"/>
    <w:rsid w:val="00A110D7"/>
    <w:rsid w:val="00BF4EE8"/>
    <w:rsid w:val="00E02FA2"/>
    <w:rsid w:val="00E4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9E5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AdmOlga</cp:lastModifiedBy>
  <cp:revision>14</cp:revision>
  <cp:lastPrinted>2024-02-20T03:46:00Z</cp:lastPrinted>
  <dcterms:created xsi:type="dcterms:W3CDTF">2016-10-28T05:44:00Z</dcterms:created>
  <dcterms:modified xsi:type="dcterms:W3CDTF">2024-02-20T03:46:00Z</dcterms:modified>
</cp:coreProperties>
</file>