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E1" w:rsidRDefault="00912BE1" w:rsidP="00760A3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УВАЛОБИТИИНСКОГО СЕЛЬСКОГО ПОСЕЛЕНИЯ САРГАТСКОГО МУНИЦИПАЛЬНОГО РАЙОНА</w:t>
      </w:r>
    </w:p>
    <w:p w:rsidR="00912BE1" w:rsidRDefault="00912BE1" w:rsidP="00760A3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E0756E" w:rsidRDefault="00E0756E" w:rsidP="00912BE1">
      <w:pPr>
        <w:contextualSpacing/>
        <w:rPr>
          <w:rFonts w:ascii="Times New Roman" w:hAnsi="Times New Roman"/>
          <w:b/>
          <w:sz w:val="28"/>
          <w:szCs w:val="28"/>
        </w:rPr>
      </w:pPr>
    </w:p>
    <w:p w:rsidR="00912BE1" w:rsidRDefault="00912BE1" w:rsidP="00E075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12BE1" w:rsidRDefault="00E975F0" w:rsidP="00912B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 xml:space="preserve"> от </w:t>
      </w:r>
      <w:r w:rsidR="00760A3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</w:t>
      </w:r>
      <w:r w:rsidR="003524DC">
        <w:rPr>
          <w:rFonts w:ascii="Times New Roman" w:hAnsi="Times New Roman"/>
          <w:sz w:val="28"/>
          <w:szCs w:val="28"/>
        </w:rPr>
        <w:t>ок</w:t>
      </w:r>
      <w:r w:rsidR="0068003B">
        <w:rPr>
          <w:rFonts w:ascii="Times New Roman" w:hAnsi="Times New Roman"/>
          <w:sz w:val="28"/>
          <w:szCs w:val="28"/>
        </w:rPr>
        <w:t>тября</w:t>
      </w:r>
      <w:r w:rsidR="0092306F">
        <w:rPr>
          <w:rFonts w:ascii="Times New Roman" w:hAnsi="Times New Roman"/>
          <w:sz w:val="28"/>
          <w:szCs w:val="28"/>
        </w:rPr>
        <w:t xml:space="preserve"> </w:t>
      </w:r>
      <w:r w:rsidR="00912BE1">
        <w:rPr>
          <w:rFonts w:ascii="Times New Roman" w:hAnsi="Times New Roman"/>
          <w:sz w:val="28"/>
          <w:szCs w:val="28"/>
        </w:rPr>
        <w:t>20</w:t>
      </w:r>
      <w:r w:rsidR="00A42923">
        <w:rPr>
          <w:rFonts w:ascii="Times New Roman" w:hAnsi="Times New Roman"/>
          <w:sz w:val="28"/>
          <w:szCs w:val="28"/>
        </w:rPr>
        <w:t>2</w:t>
      </w:r>
      <w:r w:rsidR="00B13516">
        <w:rPr>
          <w:rFonts w:ascii="Times New Roman" w:hAnsi="Times New Roman"/>
          <w:sz w:val="28"/>
          <w:szCs w:val="28"/>
        </w:rPr>
        <w:t>1</w:t>
      </w:r>
      <w:r w:rsidR="00912BE1">
        <w:rPr>
          <w:rFonts w:ascii="Times New Roman" w:hAnsi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912BE1">
        <w:rPr>
          <w:rFonts w:ascii="Times New Roman" w:hAnsi="Times New Roman"/>
          <w:sz w:val="28"/>
          <w:szCs w:val="28"/>
        </w:rPr>
        <w:t xml:space="preserve">  №  </w:t>
      </w:r>
      <w:r w:rsidR="00760A3B">
        <w:rPr>
          <w:rFonts w:ascii="Times New Roman" w:hAnsi="Times New Roman"/>
          <w:sz w:val="28"/>
          <w:szCs w:val="28"/>
        </w:rPr>
        <w:t>93</w:t>
      </w:r>
      <w:r w:rsidR="00912BE1">
        <w:rPr>
          <w:rFonts w:ascii="Times New Roman" w:hAnsi="Times New Roman"/>
          <w:sz w:val="28"/>
          <w:szCs w:val="28"/>
        </w:rPr>
        <w:t xml:space="preserve">                </w:t>
      </w:r>
    </w:p>
    <w:p w:rsidR="00912BE1" w:rsidRDefault="00E975F0" w:rsidP="00E975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 w:rsidR="00496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Увальная Бития</w:t>
      </w:r>
    </w:p>
    <w:p w:rsidR="00E975F0" w:rsidRPr="003A25D9" w:rsidRDefault="00E975F0" w:rsidP="00E975F0">
      <w:pPr>
        <w:ind w:right="3685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за </w:t>
      </w:r>
      <w:r w:rsidR="0068003B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E975F0" w:rsidRPr="003A25D9" w:rsidRDefault="00E0756E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>Рассмотрев итоги исполнения бюджета</w:t>
      </w:r>
      <w:r w:rsidR="00E975F0" w:rsidRPr="00E975F0">
        <w:rPr>
          <w:rFonts w:ascii="Times New Roman" w:hAnsi="Times New Roman"/>
          <w:sz w:val="28"/>
          <w:szCs w:val="28"/>
        </w:rPr>
        <w:t xml:space="preserve"> </w:t>
      </w:r>
      <w:r w:rsidR="00E975F0">
        <w:rPr>
          <w:rFonts w:ascii="Times New Roman" w:hAnsi="Times New Roman"/>
          <w:sz w:val="28"/>
          <w:szCs w:val="28"/>
        </w:rPr>
        <w:t>Увалобитиинского</w:t>
      </w:r>
      <w:r w:rsidR="00E975F0" w:rsidRPr="003A25D9">
        <w:rPr>
          <w:rFonts w:ascii="Times New Roman" w:hAnsi="Times New Roman"/>
          <w:sz w:val="28"/>
          <w:szCs w:val="28"/>
        </w:rPr>
        <w:t xml:space="preserve"> </w:t>
      </w:r>
      <w:r w:rsidR="00E975F0" w:rsidRPr="003A25D9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Саргатского муниципального района Омской области </w:t>
      </w:r>
      <w:r w:rsidR="0068003B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 w:rsidR="00A42923">
        <w:rPr>
          <w:rFonts w:ascii="Times New Roman" w:eastAsia="Calibri" w:hAnsi="Times New Roman" w:cs="Times New Roman"/>
          <w:sz w:val="28"/>
          <w:szCs w:val="28"/>
        </w:rPr>
        <w:t>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года,</w:t>
      </w:r>
    </w:p>
    <w:p w:rsidR="00E975F0" w:rsidRPr="003A25D9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E975F0" w:rsidRDefault="00E975F0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Увалобитиинского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Саргатского района Омской области за </w:t>
      </w:r>
      <w:r w:rsidR="0068003B">
        <w:rPr>
          <w:rFonts w:ascii="Times New Roman" w:eastAsia="Calibri" w:hAnsi="Times New Roman" w:cs="Times New Roman"/>
          <w:sz w:val="28"/>
          <w:szCs w:val="28"/>
        </w:rPr>
        <w:t xml:space="preserve">9 месяцев </w:t>
      </w:r>
      <w:r w:rsidR="00A42923">
        <w:rPr>
          <w:rFonts w:ascii="Times New Roman" w:eastAsia="Calibri" w:hAnsi="Times New Roman" w:cs="Times New Roman"/>
          <w:sz w:val="28"/>
          <w:szCs w:val="28"/>
        </w:rPr>
        <w:t>202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года по доходам в сумме </w:t>
      </w:r>
      <w:r w:rsidR="00261F26">
        <w:rPr>
          <w:rFonts w:ascii="Times New Roman" w:eastAsia="Calibri" w:hAnsi="Times New Roman" w:cs="Times New Roman"/>
          <w:sz w:val="28"/>
          <w:szCs w:val="28"/>
        </w:rPr>
        <w:t>2</w:t>
      </w:r>
      <w:r w:rsidR="001479D0">
        <w:rPr>
          <w:rFonts w:ascii="Times New Roman" w:eastAsia="Calibri" w:hAnsi="Times New Roman" w:cs="Times New Roman"/>
          <w:sz w:val="28"/>
          <w:szCs w:val="28"/>
        </w:rPr>
        <w:t> </w:t>
      </w:r>
      <w:r w:rsidR="0068003B">
        <w:rPr>
          <w:rFonts w:ascii="Times New Roman" w:eastAsia="Calibri" w:hAnsi="Times New Roman" w:cs="Times New Roman"/>
          <w:sz w:val="28"/>
          <w:szCs w:val="28"/>
        </w:rPr>
        <w:t>431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03B">
        <w:rPr>
          <w:rFonts w:ascii="Times New Roman" w:eastAsia="Calibri" w:hAnsi="Times New Roman" w:cs="Times New Roman"/>
          <w:sz w:val="28"/>
          <w:szCs w:val="28"/>
        </w:rPr>
        <w:t>310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5D9">
        <w:rPr>
          <w:rFonts w:ascii="Times New Roman" w:eastAsia="Calibri" w:hAnsi="Times New Roman" w:cs="Times New Roman"/>
          <w:sz w:val="28"/>
          <w:szCs w:val="28"/>
        </w:rPr>
        <w:t>рубл</w:t>
      </w:r>
      <w:r w:rsidR="00261F26">
        <w:rPr>
          <w:rFonts w:ascii="Times New Roman" w:eastAsia="Calibri" w:hAnsi="Times New Roman" w:cs="Times New Roman"/>
          <w:sz w:val="28"/>
          <w:szCs w:val="28"/>
        </w:rPr>
        <w:t>ей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03B">
        <w:rPr>
          <w:rFonts w:ascii="Times New Roman" w:eastAsia="Calibri" w:hAnsi="Times New Roman" w:cs="Times New Roman"/>
          <w:sz w:val="28"/>
          <w:szCs w:val="28"/>
        </w:rPr>
        <w:t>48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A42923">
        <w:rPr>
          <w:rFonts w:ascii="Times New Roman" w:eastAsia="Calibri" w:hAnsi="Times New Roman" w:cs="Times New Roman"/>
          <w:sz w:val="28"/>
          <w:szCs w:val="28"/>
        </w:rPr>
        <w:t>е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по расходам в сумме </w:t>
      </w:r>
      <w:r w:rsidR="00261F26">
        <w:rPr>
          <w:rFonts w:ascii="Times New Roman" w:eastAsia="Calibri" w:hAnsi="Times New Roman" w:cs="Times New Roman"/>
          <w:sz w:val="28"/>
          <w:szCs w:val="28"/>
        </w:rPr>
        <w:t>2</w:t>
      </w:r>
      <w:r w:rsidR="0068003B">
        <w:rPr>
          <w:rFonts w:ascii="Times New Roman" w:eastAsia="Calibri" w:hAnsi="Times New Roman" w:cs="Times New Roman"/>
          <w:sz w:val="28"/>
          <w:szCs w:val="28"/>
        </w:rPr>
        <w:t> </w:t>
      </w:r>
      <w:r w:rsidR="00261F26">
        <w:rPr>
          <w:rFonts w:ascii="Times New Roman" w:eastAsia="Calibri" w:hAnsi="Times New Roman" w:cs="Times New Roman"/>
          <w:sz w:val="28"/>
          <w:szCs w:val="28"/>
        </w:rPr>
        <w:t>7</w:t>
      </w:r>
      <w:r w:rsidR="0068003B">
        <w:rPr>
          <w:rFonts w:ascii="Times New Roman" w:eastAsia="Calibri" w:hAnsi="Times New Roman" w:cs="Times New Roman"/>
          <w:sz w:val="28"/>
          <w:szCs w:val="28"/>
        </w:rPr>
        <w:t>3</w:t>
      </w:r>
      <w:r w:rsidR="00261F26">
        <w:rPr>
          <w:rFonts w:ascii="Times New Roman" w:eastAsia="Calibri" w:hAnsi="Times New Roman" w:cs="Times New Roman"/>
          <w:sz w:val="28"/>
          <w:szCs w:val="28"/>
        </w:rPr>
        <w:t>8</w:t>
      </w:r>
      <w:r w:rsidR="0068003B">
        <w:rPr>
          <w:rFonts w:ascii="Times New Roman" w:eastAsia="Calibri" w:hAnsi="Times New Roman" w:cs="Times New Roman"/>
          <w:sz w:val="28"/>
          <w:szCs w:val="28"/>
        </w:rPr>
        <w:t xml:space="preserve"> 084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261F26">
        <w:rPr>
          <w:rFonts w:ascii="Times New Roman" w:eastAsia="Calibri" w:hAnsi="Times New Roman" w:cs="Times New Roman"/>
          <w:sz w:val="28"/>
          <w:szCs w:val="28"/>
        </w:rPr>
        <w:t>я</w:t>
      </w:r>
      <w:r w:rsidR="00147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03B">
        <w:rPr>
          <w:rFonts w:ascii="Times New Roman" w:eastAsia="Calibri" w:hAnsi="Times New Roman" w:cs="Times New Roman"/>
          <w:sz w:val="28"/>
          <w:szCs w:val="28"/>
        </w:rPr>
        <w:t>62</w:t>
      </w:r>
      <w:r w:rsidRPr="003A25D9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68003B">
        <w:rPr>
          <w:rFonts w:ascii="Times New Roman" w:eastAsia="Calibri" w:hAnsi="Times New Roman" w:cs="Times New Roman"/>
          <w:sz w:val="28"/>
          <w:szCs w:val="28"/>
        </w:rPr>
        <w:t>й</w:t>
      </w:r>
      <w:r w:rsidRPr="003A25D9">
        <w:rPr>
          <w:rFonts w:ascii="Times New Roman" w:eastAsia="Calibri" w:hAnsi="Times New Roman" w:cs="Times New Roman"/>
          <w:sz w:val="28"/>
          <w:szCs w:val="28"/>
        </w:rPr>
        <w:t>к</w:t>
      </w:r>
      <w:r w:rsidR="0068003B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83956">
        <w:rPr>
          <w:rFonts w:ascii="Calibri" w:eastAsia="Calibri" w:hAnsi="Calibri" w:cs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с превышением </w:t>
      </w:r>
      <w:r w:rsidR="001479D0">
        <w:rPr>
          <w:rFonts w:ascii="Times New Roman" w:eastAsia="Calibri" w:hAnsi="Times New Roman" w:cs="Times New Roman"/>
          <w:sz w:val="28"/>
          <w:szCs w:val="28"/>
        </w:rPr>
        <w:t>рас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ходов над </w:t>
      </w:r>
      <w:r w:rsidR="001479D0">
        <w:rPr>
          <w:rFonts w:ascii="Times New Roman" w:eastAsia="Calibri" w:hAnsi="Times New Roman" w:cs="Times New Roman"/>
          <w:sz w:val="28"/>
          <w:szCs w:val="28"/>
        </w:rPr>
        <w:t>до</w:t>
      </w:r>
      <w:r w:rsidRPr="00483956">
        <w:rPr>
          <w:rFonts w:ascii="Times New Roman" w:eastAsia="Calibri" w:hAnsi="Times New Roman" w:cs="Times New Roman"/>
          <w:sz w:val="28"/>
          <w:szCs w:val="28"/>
        </w:rPr>
        <w:t>ходами</w:t>
      </w:r>
      <w:r w:rsidR="001479D0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68003B">
        <w:rPr>
          <w:rFonts w:ascii="Times New Roman" w:eastAsia="Calibri" w:hAnsi="Times New Roman" w:cs="Times New Roman"/>
          <w:sz w:val="28"/>
          <w:szCs w:val="28"/>
        </w:rPr>
        <w:t>306</w:t>
      </w:r>
      <w:r w:rsidR="00A429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03B">
        <w:rPr>
          <w:rFonts w:ascii="Times New Roman" w:eastAsia="Calibri" w:hAnsi="Times New Roman" w:cs="Times New Roman"/>
          <w:sz w:val="28"/>
          <w:szCs w:val="28"/>
        </w:rPr>
        <w:t>774</w:t>
      </w:r>
      <w:r w:rsidR="00F27B22">
        <w:rPr>
          <w:rFonts w:ascii="Times New Roman" w:hAnsi="Times New Roman"/>
          <w:sz w:val="28"/>
          <w:szCs w:val="28"/>
        </w:rPr>
        <w:t xml:space="preserve"> </w:t>
      </w:r>
      <w:r w:rsidRPr="00483956">
        <w:rPr>
          <w:rFonts w:ascii="Times New Roman" w:eastAsia="Calibri" w:hAnsi="Times New Roman" w:cs="Times New Roman"/>
          <w:sz w:val="28"/>
          <w:szCs w:val="28"/>
        </w:rPr>
        <w:t>рубл</w:t>
      </w:r>
      <w:r w:rsidR="0068003B">
        <w:rPr>
          <w:rFonts w:ascii="Times New Roman" w:eastAsia="Calibri" w:hAnsi="Times New Roman" w:cs="Times New Roman"/>
          <w:sz w:val="28"/>
          <w:szCs w:val="28"/>
        </w:rPr>
        <w:t>я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003B">
        <w:rPr>
          <w:rFonts w:ascii="Times New Roman" w:eastAsia="Calibri" w:hAnsi="Times New Roman" w:cs="Times New Roman"/>
          <w:sz w:val="28"/>
          <w:szCs w:val="28"/>
        </w:rPr>
        <w:t>14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 копе</w:t>
      </w:r>
      <w:r w:rsidR="0068003B">
        <w:rPr>
          <w:rFonts w:ascii="Times New Roman" w:eastAsia="Calibri" w:hAnsi="Times New Roman" w:cs="Times New Roman"/>
          <w:sz w:val="28"/>
          <w:szCs w:val="28"/>
        </w:rPr>
        <w:t>е</w:t>
      </w:r>
      <w:r w:rsidRPr="00483956">
        <w:rPr>
          <w:rFonts w:ascii="Times New Roman" w:eastAsia="Calibri" w:hAnsi="Times New Roman" w:cs="Times New Roman"/>
          <w:sz w:val="28"/>
          <w:szCs w:val="28"/>
        </w:rPr>
        <w:t xml:space="preserve">к,  </w:t>
      </w:r>
      <w:r w:rsidR="00F27B22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  <w:proofErr w:type="gramEnd"/>
    </w:p>
    <w:p w:rsidR="00E975F0" w:rsidRPr="00F27B22" w:rsidRDefault="00A42923" w:rsidP="00E0756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="0068003B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261F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13516">
        <w:rPr>
          <w:rFonts w:ascii="Times New Roman" w:eastAsia="Calibri" w:hAnsi="Times New Roman" w:cs="Times New Roman"/>
          <w:sz w:val="28"/>
          <w:szCs w:val="28"/>
        </w:rPr>
        <w:t>1</w:t>
      </w:r>
      <w:r w:rsidR="001479D0" w:rsidRPr="003A25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B22" w:rsidRPr="00F27B22">
        <w:rPr>
          <w:rFonts w:ascii="Times New Roman" w:eastAsia="Calibri" w:hAnsi="Times New Roman" w:cs="Times New Roman"/>
          <w:sz w:val="28"/>
          <w:szCs w:val="28"/>
        </w:rPr>
        <w:t>года</w:t>
      </w:r>
      <w:r w:rsidR="00F27B22" w:rsidRPr="00F27B22">
        <w:rPr>
          <w:rFonts w:ascii="Times New Roman" w:hAnsi="Times New Roman" w:cs="Times New Roman"/>
          <w:sz w:val="28"/>
          <w:szCs w:val="28"/>
        </w:rPr>
        <w:t xml:space="preserve"> в Совет Увалобитиинского сельского поселения Саргатского муниципального района Омской области.</w:t>
      </w:r>
    </w:p>
    <w:p w:rsidR="00912BE1" w:rsidRDefault="00A42923" w:rsidP="00E0756E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12BE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                                    </w:t>
      </w:r>
    </w:p>
    <w:p w:rsidR="00760A3B" w:rsidRDefault="00F27B22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60A3B" w:rsidRDefault="00760A3B" w:rsidP="00912BE1">
      <w:pPr>
        <w:contextualSpacing/>
        <w:rPr>
          <w:rFonts w:ascii="Times New Roman" w:hAnsi="Times New Roman"/>
          <w:sz w:val="28"/>
          <w:szCs w:val="28"/>
        </w:rPr>
      </w:pPr>
    </w:p>
    <w:p w:rsidR="00912BE1" w:rsidRDefault="00912BE1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 Увалобитиинского</w:t>
      </w:r>
    </w:p>
    <w:p w:rsidR="00912BE1" w:rsidRDefault="00912BE1" w:rsidP="00912BE1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r w:rsidR="003524DC">
        <w:rPr>
          <w:rFonts w:ascii="Times New Roman" w:hAnsi="Times New Roman"/>
          <w:sz w:val="28"/>
          <w:szCs w:val="28"/>
        </w:rPr>
        <w:t>И.</w:t>
      </w:r>
      <w:r w:rsidR="00496073">
        <w:rPr>
          <w:rFonts w:ascii="Times New Roman" w:hAnsi="Times New Roman"/>
          <w:sz w:val="28"/>
          <w:szCs w:val="28"/>
        </w:rPr>
        <w:t xml:space="preserve"> </w:t>
      </w:r>
      <w:r w:rsidR="003524DC">
        <w:rPr>
          <w:rFonts w:ascii="Times New Roman" w:hAnsi="Times New Roman"/>
          <w:sz w:val="28"/>
          <w:szCs w:val="28"/>
        </w:rPr>
        <w:t>Ю.</w:t>
      </w:r>
      <w:r w:rsidR="00496073">
        <w:rPr>
          <w:rFonts w:ascii="Times New Roman" w:hAnsi="Times New Roman"/>
          <w:sz w:val="28"/>
          <w:szCs w:val="28"/>
        </w:rPr>
        <w:t xml:space="preserve"> </w:t>
      </w:r>
      <w:r w:rsidR="003524DC">
        <w:rPr>
          <w:rFonts w:ascii="Times New Roman" w:hAnsi="Times New Roman"/>
          <w:sz w:val="28"/>
          <w:szCs w:val="28"/>
        </w:rPr>
        <w:t>Меньшенина</w:t>
      </w:r>
    </w:p>
    <w:p w:rsidR="00912BE1" w:rsidRDefault="00912BE1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4960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496073" w:rsidSect="00F27B22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tbl>
      <w:tblPr>
        <w:tblW w:w="14448" w:type="dxa"/>
        <w:tblInd w:w="93" w:type="dxa"/>
        <w:tblLook w:val="04A0" w:firstRow="1" w:lastRow="0" w:firstColumn="1" w:lastColumn="0" w:noHBand="0" w:noVBand="1"/>
      </w:tblPr>
      <w:tblGrid>
        <w:gridCol w:w="7500"/>
        <w:gridCol w:w="707"/>
        <w:gridCol w:w="2120"/>
        <w:gridCol w:w="1324"/>
        <w:gridCol w:w="1380"/>
        <w:gridCol w:w="1417"/>
      </w:tblGrid>
      <w:tr w:rsidR="00496073" w:rsidRPr="00496073" w:rsidTr="00496073">
        <w:trPr>
          <w:trHeight w:val="840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960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к Постановлению Главы Увалобити</w:t>
            </w:r>
            <w:r w:rsidR="00760A3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инского сельского поселения № 93 от "19</w:t>
            </w:r>
            <w:r w:rsidRPr="0049607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 октября 2021г</w:t>
            </w:r>
          </w:p>
        </w:tc>
      </w:tr>
      <w:tr w:rsidR="00496073" w:rsidRPr="00496073" w:rsidTr="00496073">
        <w:trPr>
          <w:trHeight w:val="308"/>
        </w:trPr>
        <w:tc>
          <w:tcPr>
            <w:tcW w:w="14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0" w:name="RANGE!A2:F12"/>
            <w:r w:rsidRPr="0049607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ОТЧЕТ ОБ ИСПОЛНЕНИИ БЮДЖЕТА</w:t>
            </w:r>
            <w:bookmarkEnd w:id="0"/>
          </w:p>
        </w:tc>
      </w:tr>
      <w:tr w:rsidR="00496073" w:rsidRPr="00496073" w:rsidTr="00496073">
        <w:trPr>
          <w:trHeight w:val="255"/>
        </w:trPr>
        <w:tc>
          <w:tcPr>
            <w:tcW w:w="14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1 октября 2021 г.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01.10.2021</w:t>
            </w:r>
          </w:p>
        </w:tc>
      </w:tr>
      <w:tr w:rsidR="00496073" w:rsidRPr="00496073" w:rsidTr="00496073">
        <w:trPr>
          <w:trHeight w:val="22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03199189</w:t>
            </w:r>
          </w:p>
        </w:tc>
      </w:tr>
      <w:tr w:rsidR="00496073" w:rsidRPr="00496073" w:rsidTr="00496073">
        <w:trPr>
          <w:trHeight w:val="893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финансового органа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</w:t>
            </w:r>
          </w:p>
        </w:tc>
      </w:tr>
      <w:tr w:rsidR="00496073" w:rsidRPr="00496073" w:rsidTr="00496073">
        <w:trPr>
          <w:trHeight w:val="668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Бюджет Увалобитиинского сельского поселения Саргатского муниципального района Омской области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52651412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месячная, квартальная, годовая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308"/>
        </w:trPr>
        <w:tc>
          <w:tcPr>
            <w:tcW w:w="14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1" w:name="RANGE!A13:F67"/>
            <w:r w:rsidRPr="0049607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  <w:bookmarkEnd w:id="1"/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792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3 774 793,56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2 431 310,48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1 343 483,08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2 255 487,00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1 399 863,05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855 623,95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39 084,77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19 925,23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59 010,00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39 084,77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19 925,23</w:t>
            </w:r>
          </w:p>
        </w:tc>
      </w:tr>
      <w:tr w:rsidR="00496073" w:rsidRPr="00496073" w:rsidTr="00496073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38 459,33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19 920,67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454 990,00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337 390,21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117 599,79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454 990,00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337 390,21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117 599,79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208 910,00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153 030,68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55 879,32</w:t>
            </w:r>
          </w:p>
        </w:tc>
      </w:tr>
      <w:tr w:rsidR="00496073" w:rsidRPr="00496073" w:rsidTr="00496073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000 10302231010000110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208 910,00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153 030,68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55 879,32</w:t>
            </w:r>
          </w:p>
        </w:tc>
      </w:tr>
      <w:tr w:rsidR="00496073" w:rsidRPr="00496073" w:rsidTr="00496073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96,18</w:t>
            </w:r>
          </w:p>
        </w:tc>
      </w:tr>
      <w:tr w:rsidR="00496073" w:rsidRPr="00496073" w:rsidTr="00496073">
        <w:trPr>
          <w:trHeight w:val="13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000 10302241010000110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1 093,82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96,18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210 281,01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64 538,99</w:t>
            </w:r>
          </w:p>
        </w:tc>
      </w:tr>
      <w:tr w:rsidR="00496073" w:rsidRPr="00496073" w:rsidTr="00496073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000 10302251010000110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274 820,00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210 281,01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64 538,99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-29 930,00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-27 015,30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112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000 10302261010000110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-29 930,00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-27 015,30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139 363,93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494 636,07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-11 124,99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211 124,99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000 10601030100000110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-11 124,99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211 124,99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150 488,92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283 511,08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44 494,84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9 505,16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44 494,84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9 505,16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105 994,08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274 005,92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105 994,08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274 005,92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000 10800000000000000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000 10804000010000110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2 600,00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000 10804020010000110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828 309,25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141 690,75</w:t>
            </w:r>
          </w:p>
        </w:tc>
      </w:tr>
      <w:tr w:rsidR="00496073" w:rsidRPr="00496073" w:rsidTr="00496073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828 309,25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141 690,75</w:t>
            </w:r>
          </w:p>
        </w:tc>
      </w:tr>
      <w:tr w:rsidR="00496073" w:rsidRPr="00496073" w:rsidTr="00496073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828 309,25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141 690,75</w:t>
            </w:r>
          </w:p>
        </w:tc>
      </w:tr>
      <w:tr w:rsidR="00496073" w:rsidRPr="00496073" w:rsidTr="00496073">
        <w:trPr>
          <w:trHeight w:val="90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000 11105025100000120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828 309,25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141 690,75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127 487,00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48 214,89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79 272,11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000 11302000000000130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127 487,00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48 214,89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79 272,11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000 11302060000000130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127 487,00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48 214,89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79 272,11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000 11302065100000130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127 487,00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48 214,89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79 272,11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1 519 306,56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1 031 447,43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487 859,13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1 519 306,56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1 031 447,43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487 859,13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1 355 377,00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976 796,00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378 581,00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1 355 377,00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976 796,00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378 581,00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000 20215001100000150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1 355 377,00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976 796,00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378 581,00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000 20235118100000150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107 193,56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12 123,43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95 070,13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107 193,56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12 123,43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95 070,13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000 20249999100000150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107 193,56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12 123,43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95 070,13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96073" w:rsidRDefault="00496073" w:rsidP="0049607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496073" w:rsidSect="00496073">
          <w:pgSz w:w="16838" w:h="11906" w:orient="landscape"/>
          <w:pgMar w:top="1701" w:right="1134" w:bottom="851" w:left="709" w:header="709" w:footer="709" w:gutter="0"/>
          <w:cols w:space="708"/>
          <w:docGrid w:linePitch="360"/>
        </w:sectPr>
      </w:pPr>
    </w:p>
    <w:tbl>
      <w:tblPr>
        <w:tblW w:w="14820" w:type="dxa"/>
        <w:tblInd w:w="93" w:type="dxa"/>
        <w:tblLook w:val="04A0" w:firstRow="1" w:lastRow="0" w:firstColumn="1" w:lastColumn="0" w:noHBand="0" w:noVBand="1"/>
      </w:tblPr>
      <w:tblGrid>
        <w:gridCol w:w="7500"/>
        <w:gridCol w:w="707"/>
        <w:gridCol w:w="67"/>
        <w:gridCol w:w="2120"/>
        <w:gridCol w:w="233"/>
        <w:gridCol w:w="1091"/>
        <w:gridCol w:w="329"/>
        <w:gridCol w:w="1051"/>
        <w:gridCol w:w="369"/>
        <w:gridCol w:w="1048"/>
        <w:gridCol w:w="372"/>
      </w:tblGrid>
      <w:tr w:rsidR="00496073" w:rsidRPr="00496073" w:rsidTr="00496073">
        <w:trPr>
          <w:gridAfter w:val="1"/>
          <w:wAfter w:w="372" w:type="dxa"/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2" w:name="RANGE!A1:F214"/>
            <w:bookmarkEnd w:id="2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0503117 с. 2</w:t>
            </w:r>
          </w:p>
        </w:tc>
      </w:tr>
      <w:tr w:rsidR="00496073" w:rsidRPr="00496073" w:rsidTr="00496073">
        <w:trPr>
          <w:trHeight w:val="308"/>
        </w:trPr>
        <w:tc>
          <w:tcPr>
            <w:tcW w:w="148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49607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 Расходы бюджета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96073" w:rsidRPr="00496073" w:rsidTr="00496073">
        <w:trPr>
          <w:trHeight w:val="792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4 233 793,56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2 738 084,62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1 495 708,94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3 350 829,81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2 266 728,47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1 084 101,34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"Повышение эффективности деятельности администрации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000 0102 1610119980 000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000 0102 1610119980 100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000 0102 1610119980 120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529 470,24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55 529,76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000 0102 1610119980 121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406 659,15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43 340,85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000 0102 1610119980 129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122 811,09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12 188,91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1 725 070,00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1 121 372,52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603 697,48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1 725 070,00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1 121 372,52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603 697,48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1 725 070,00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1 121 372,52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603 697,48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Ведомственная целевая программа "Повышение эффективности деятельности администрации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1 725 070,00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1 121 372,52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603 697,48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1 635 701,00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1 054 345,74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581 355,26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000 0104 1610119980 100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951 493,65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640 564,90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310 928,75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000 0104 1610119980 120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951 493,65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640 564,90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310 928,75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000 0104 1610119980 121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729 573,65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493 828,67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235 744,98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000 0104 1610119980 129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221 920,00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146 736,23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75 183,77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510 207,35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259 909,49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250 297,86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510 207,35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259 909,49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250 297,86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000 0104 1610119980 242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9 695,23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3 760,77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124 050,35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99 073,07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24 977,28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000 0104 1610119980 247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372 701,00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151 141,19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221 559,81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000 0104 1610119980 800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153 871,35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20 128,65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000 0104 1610119980 850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153 871,35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20 128,65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000 0104 1610119980 851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000 0104 1610119980 852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3 076,00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7 924,00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000 0104 1610119980 853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150 795,35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3 204,65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 на осуществление отдельных бюджетных полномочий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000 0104 1610191040 000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89 369,00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67 026,78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22 342,22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000 0104 1610191040 500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89 369,00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67 026,78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22 342,22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000 0104 1610191040 540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89 369,00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67 026,78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22 342,22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000 0111 9910119970 000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000 0111 9910119970 800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000 0111 9910119970 870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1 030 759,81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615 885,71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414 874,10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1 030 759,81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615 885,71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414 874,10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1 029 259,81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615 885,71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413 374,10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1 029 259,81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615 885,71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413 374,10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Учет, содержание, обслуживание материально-техническое обеспечение объектов, находящихся в собственности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974 522,25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615 885,71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358 636,54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944 522,25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605 771,71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338 750,54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944 522,25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605 771,71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338 750,54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000 0113 1610210030 242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33 085,21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18 830,61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14 254,60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124 232,48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76 136,30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48 096,18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000 0113 1610210030 247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787 204,56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510 804,80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276 399,76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000 0113 1610210030 800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10 114,00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19 886,00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000 0113 1610210030 850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10 114,00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19 886,00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000 0113 1610210030 851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10 114,00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19 886,00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Оплата потребления топливно-энергетических ресурсов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000 0113 1610281200 000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000 0113 1610281200 200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000 0113 1610281200 240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000 0113 1610281200 247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54 737,56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"Энергосбережение и повышение энергетической эффективности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энергетической эффективности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Приобретение и замена приборов освещения на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энергоэффективные</w:t>
            </w:r>
            <w:proofErr w:type="spellEnd"/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000 0113 1620110010 000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000 0113 1620110010 200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000 0113 1620110010 240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000 0113 1620110010 244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"Профилактика правонарушений и предупреждений терроризма и экстремизма в Увалобитиинском сельском поселении"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000 0113 1670000000 000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Решение проблем по предупреждению терроризма и экстремистской деятельности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000 0113 1670100000 000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000 0113 1670110040 000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000 0113 1670110040 200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000 0113 1670110040 240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000 0113 1670110040 244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"Повышение эффективности деятельности администрации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000 0203 1610151182 000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000 0203 1610151182 100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000 0203 1610151182 120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56 736,00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42 528,00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14 208,00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000 0203 1610151182 121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43 600,00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32 586,01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11 013,99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000 0203 1610151182 129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13 136,00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9 941,99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3 194,01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 и обеспечение первичных мер пожарной безопасности в Увалобитиинском сельском поселении"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пожарной безопасности в Увалобитиинском сельском поселении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22 329,40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противопожарных полос, противопожарная опашка населенных пунктов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000 0310 1650310010 200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000 0310 1650310010 240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000 0310 1650310010 244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14 489,40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мероприятий по обеспечению первичных средств пожаротушения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000 0310 1650310030 000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000 0310 1650310030 200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000 0310 1650310030 240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000 0310 1650310030 244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677 840,49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318 427,26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359 413,23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24 413,19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28 736,81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24 413,19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28 736,81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24 413,19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28 736,81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Содействие занятости населения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24 413,19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28 736,81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Участие в организации и финансировании проведения общественных работ на территории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7 127,89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1 872,11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000 0401 1610310010 100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7 127,89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1 872,11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000 0401 1610310010 110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7 127,89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1 872,11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000 0401 1610310010 111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5 283,54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1 716,46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000 0401 1610310010 119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1 844,35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155,65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Содействие работодателями обеспечения занятости отдельных категорий граждан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14 717,87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14 432,13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000 0401 1610310020 100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14 717,87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14 432,13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000 0401 1610310020 110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14 717,87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14 432,13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000 0401 1610310020 111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11 728,99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10 671,01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000 0401 1610310020 119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6 750,00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2 988,88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3 761,12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общественных работ на территории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000 0401 1610370140 000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2 567,43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12 432,57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000 0401 1610370140 100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2 567,43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12 432,57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000 0401 1610370140 110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2 567,43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12 432,57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000 0401 1610370140 111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2 300,45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9 199,55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000 0401 1610370140 119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266,98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3 233,02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623 910,49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294 014,07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329 896,42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623 910,49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294 014,07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329 896,42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"Развитие транспортной системы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623 910,49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294 014,07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329 896,42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Модернизация и развитие автомобильных дорог Увалобитиинского сельского поселения Саргатского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Текущий ремонт дорог общего пользования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.З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еленая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с.Увальная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Бития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000 0409 1640110010 200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000 0409 1640110010 240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000 0409 1640110010 244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Текущий ремонт дорог общего пользования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.Ц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ентральная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д.Увальная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Бития (въезд в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д.Увальная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Бития)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000 0409 1640110020 244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501 910,49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294 014,07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207 896,42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приобретения, установки и обслуживания приборов освещения на улично-дорожной сети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99 487,00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22 513,00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000 0409 1640210010 200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99 487,00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22 513,00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000 0409 1640210010 240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99 487,00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22 513,00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000 0409 1640210010 244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99 487,00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22 513,00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приобретения и установки технических средств регулирования дорожного движения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11 270,00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автомобильных дорог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000 0409 1640210030 000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366 640,49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183 257,07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183 383,42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000 0409 1640210030 200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366 640,49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183 257,07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183 383,42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000 0409 1640210030 240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366 640,49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183 257,07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183 383,42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000 0409 1640210030 244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337 500,49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168 700,49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000 0409 1640210030 247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29 140,00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14 457,07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14 682,93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Систематизация учета объектов недвижимости, находящихся в муниципальной собственности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000 0412 1610200000 000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Оформление кадастровой документации объектов недвижимости, находящейся в муниципальной собственности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000 0412 1610210020 000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000 0412 1610210020 200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000 0412 1610210020 240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000 0412 1610210020 244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66 376,00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59 746,74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6 629,26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66 376,00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59 746,74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6 629,26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66 376,00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59 746,74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6 629,26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 Обеспечение граждан коммунальными услугами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66 376,00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59 746,74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6 629,26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обеспечение благоустройства территории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66 376,00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59 746,74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6 629,26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47 960,00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000 0503 1630210010 200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47 960,00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000 0503 1630210010 240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47 960,00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000 0503 1630210010 244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47 960,00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1 980,00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и уборка территорий улиц, площадей, тротуаров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4 210,74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3 289,26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4 210,74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3 289,26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4 210,74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3 289,26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4 210,74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3 289,26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000 0503 1630210040 000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000 0503 1630210040 200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000 0503 1630210040 240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000 0503 1630210040 244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кладбищ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000 0503 1630281230 000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000 0503 1630281230 200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000 0503 1630281230 240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000 0503 1630281230 244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Подпрограмма "Муниципальное </w:t>
            </w:r>
            <w:proofErr w:type="spell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</w:t>
            </w:r>
            <w:proofErr w:type="gramStart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,у</w:t>
            </w:r>
            <w:proofErr w:type="gram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правление</w:t>
            </w:r>
            <w:proofErr w:type="spellEnd"/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муниципальными финансами и имуществом в Увалобитиинском сельском поселении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000 0705 1610000000 000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Ведомственная целевая программа "Повышение эффективности деятельности администрации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000 0705 1610100000 000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кадрового потенциала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000 0705 1610110030 000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000 0705 1610110030 200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000 0705 1610110030 240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000 0705 1610110030 244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народной самодеятельности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традиционных мероприятий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условий для сохранения и развития народной самодеятельности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000 0804 1680110010 000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000 0804 1680110010 200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000 0804 1680110010 240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000 0804 1680110010 244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культурного обслуживания населения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и развитие творческих коллективов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000 0804 1680110030 000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000 0804 1680110030 200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000 0804 1680110030 240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000 0804 1680110030 244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1 457,11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49 824,75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000 1101 0000000000 000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49 824,75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Увалобитиинского сельского поселения Саргатского муниципального района Омской области"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000 1101 1600000000 000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49 824,75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"Профилактика наркомании на территории Увалобитиинского сельского поселения"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000 1101 1660000000 000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49 824,75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67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Увалобитиинского сельского поселения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000 1101 1660100000 000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49 824,75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условий для развития массовой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000 1101 1660110020 000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000 1101 1660110020 200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000 1101 1660110020 240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000 1101 1660110020 244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21 924,75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спортивного инвентаря и оборудования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000 1101 1660181220 000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000 1101 1660181220 200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450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000 1101 1660181220 240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000 1101 1660181220 244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27 900,00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-459 000,00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-306 774,14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96073" w:rsidRDefault="00496073" w:rsidP="00912BE1">
      <w:pPr>
        <w:contextualSpacing/>
        <w:rPr>
          <w:rFonts w:ascii="Times New Roman" w:hAnsi="Times New Roman"/>
        </w:rPr>
      </w:pPr>
    </w:p>
    <w:p w:rsidR="00496073" w:rsidRDefault="00496073" w:rsidP="00912BE1">
      <w:pPr>
        <w:contextualSpacing/>
        <w:rPr>
          <w:rFonts w:ascii="Times New Roman" w:hAnsi="Times New Roman"/>
        </w:rPr>
        <w:sectPr w:rsidR="00496073" w:rsidSect="00496073">
          <w:pgSz w:w="16838" w:h="11906" w:orient="landscape"/>
          <w:pgMar w:top="1701" w:right="1134" w:bottom="851" w:left="709" w:header="709" w:footer="709" w:gutter="0"/>
          <w:cols w:space="708"/>
          <w:docGrid w:linePitch="360"/>
        </w:sectPr>
      </w:pPr>
    </w:p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7500"/>
        <w:gridCol w:w="707"/>
        <w:gridCol w:w="2120"/>
        <w:gridCol w:w="1420"/>
        <w:gridCol w:w="1420"/>
        <w:gridCol w:w="1420"/>
      </w:tblGrid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3" w:name="RANGE!A1:F28"/>
            <w:bookmarkEnd w:id="3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Форма 0503117 с. 3</w:t>
            </w:r>
          </w:p>
        </w:tc>
      </w:tr>
      <w:tr w:rsidR="00496073" w:rsidRPr="00496073" w:rsidTr="00496073">
        <w:trPr>
          <w:trHeight w:val="308"/>
        </w:trPr>
        <w:tc>
          <w:tcPr>
            <w:tcW w:w="14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49607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96073" w:rsidRPr="00496073" w:rsidTr="00496073">
        <w:trPr>
          <w:trHeight w:val="1362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306 774,14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152 225,86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306 774,14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152 225,86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306 774,14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152 225,86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-3 774 793,56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-2 505 862,44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-3 774 793,56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-2 505 862,44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-3 774 793,56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-2 505 862,44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-3 774 793,56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-2 505 862,44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4 233 793,56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2 812 636,58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4 233 793,56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2 812 636,58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4 233 793,56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2 812 636,58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4 233 793,56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2 812 636,58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9607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96073" w:rsidRPr="00496073" w:rsidTr="00496073">
        <w:trPr>
          <w:trHeight w:val="255"/>
        </w:trPr>
        <w:tc>
          <w:tcPr>
            <w:tcW w:w="7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073" w:rsidRPr="00496073" w:rsidRDefault="00496073" w:rsidP="004960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96073" w:rsidRDefault="00496073" w:rsidP="00912BE1">
      <w:pPr>
        <w:contextualSpacing/>
        <w:rPr>
          <w:rFonts w:ascii="Times New Roman" w:hAnsi="Times New Roman"/>
        </w:rPr>
      </w:pPr>
      <w:bookmarkStart w:id="4" w:name="_GoBack"/>
      <w:bookmarkEnd w:id="4"/>
    </w:p>
    <w:sectPr w:rsidR="00496073" w:rsidSect="0049607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02C"/>
    <w:rsid w:val="00035CC8"/>
    <w:rsid w:val="001479D0"/>
    <w:rsid w:val="00182884"/>
    <w:rsid w:val="00261F26"/>
    <w:rsid w:val="003524DC"/>
    <w:rsid w:val="00496073"/>
    <w:rsid w:val="00625EEF"/>
    <w:rsid w:val="0068003B"/>
    <w:rsid w:val="00760A3B"/>
    <w:rsid w:val="007D52AE"/>
    <w:rsid w:val="008C5264"/>
    <w:rsid w:val="008E505C"/>
    <w:rsid w:val="00912BE1"/>
    <w:rsid w:val="0092306F"/>
    <w:rsid w:val="00A42923"/>
    <w:rsid w:val="00AF12A5"/>
    <w:rsid w:val="00B13516"/>
    <w:rsid w:val="00C1002C"/>
    <w:rsid w:val="00D97B7F"/>
    <w:rsid w:val="00E0756E"/>
    <w:rsid w:val="00E975F0"/>
    <w:rsid w:val="00F27B22"/>
    <w:rsid w:val="00F8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607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96073"/>
  </w:style>
  <w:style w:type="character" w:styleId="a5">
    <w:name w:val="Hyperlink"/>
    <w:basedOn w:val="a0"/>
    <w:uiPriority w:val="99"/>
    <w:semiHidden/>
    <w:unhideWhenUsed/>
    <w:rsid w:val="0049607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96073"/>
    <w:rPr>
      <w:color w:val="800080"/>
      <w:u w:val="single"/>
    </w:rPr>
  </w:style>
  <w:style w:type="paragraph" w:customStyle="1" w:styleId="xl65">
    <w:name w:val="xl65"/>
    <w:basedOn w:val="a"/>
    <w:rsid w:val="00496073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49607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49607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49607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96073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9607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9607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9607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9607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9607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9607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9607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96073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496073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496073"/>
    <w:pPr>
      <w:pBdr>
        <w:top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496073"/>
    <w:pPr>
      <w:pBdr>
        <w:top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4960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496073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4960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9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7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4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6305</Words>
  <Characters>35942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AdmLena</dc:creator>
  <cp:lastModifiedBy>AdmOlga</cp:lastModifiedBy>
  <cp:revision>5</cp:revision>
  <cp:lastPrinted>2017-10-27T04:47:00Z</cp:lastPrinted>
  <dcterms:created xsi:type="dcterms:W3CDTF">2021-10-07T04:05:00Z</dcterms:created>
  <dcterms:modified xsi:type="dcterms:W3CDTF">2021-10-19T04:16:00Z</dcterms:modified>
</cp:coreProperties>
</file>