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12BE1" w:rsidP="00E0756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912BE1">
      <w:pPr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912BE1">
      <w:pPr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FD2CF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1479D0">
        <w:rPr>
          <w:rFonts w:ascii="Times New Roman" w:hAnsi="Times New Roman"/>
          <w:sz w:val="28"/>
          <w:szCs w:val="28"/>
        </w:rPr>
        <w:t>апрел</w:t>
      </w:r>
      <w:r w:rsidR="0092306F">
        <w:rPr>
          <w:rFonts w:ascii="Times New Roman" w:hAnsi="Times New Roman"/>
          <w:sz w:val="28"/>
          <w:szCs w:val="28"/>
        </w:rPr>
        <w:t xml:space="preserve">я 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DF1FE7"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FD2CF7">
        <w:rPr>
          <w:rFonts w:ascii="Times New Roman" w:hAnsi="Times New Roman"/>
          <w:sz w:val="28"/>
          <w:szCs w:val="28"/>
        </w:rPr>
        <w:t>19</w:t>
      </w:r>
      <w:bookmarkStart w:id="0" w:name="_GoBack"/>
      <w:bookmarkEnd w:id="0"/>
      <w:r w:rsidR="00912BE1">
        <w:rPr>
          <w:rFonts w:ascii="Times New Roman" w:hAnsi="Times New Roman"/>
          <w:sz w:val="28"/>
          <w:szCs w:val="28"/>
        </w:rPr>
        <w:t xml:space="preserve"> 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FD2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E975F0">
      <w:pPr>
        <w:ind w:right="3685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квартал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0756E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="00E975F0" w:rsidRPr="00E975F0">
        <w:rPr>
          <w:rFonts w:ascii="Times New Roman" w:hAnsi="Times New Roman"/>
          <w:sz w:val="28"/>
          <w:szCs w:val="28"/>
        </w:rPr>
        <w:t xml:space="preserve"> </w:t>
      </w:r>
      <w:r w:rsidR="00E975F0">
        <w:rPr>
          <w:rFonts w:ascii="Times New Roman" w:hAnsi="Times New Roman"/>
          <w:sz w:val="28"/>
          <w:szCs w:val="28"/>
        </w:rPr>
        <w:t>Увалобитиинского</w:t>
      </w:r>
      <w:r w:rsidR="00E975F0" w:rsidRPr="003A25D9">
        <w:rPr>
          <w:rFonts w:ascii="Times New Roman" w:hAnsi="Times New Roman"/>
          <w:sz w:val="28"/>
          <w:szCs w:val="28"/>
        </w:rPr>
        <w:t xml:space="preserve">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квартал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квартал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DF1FE7">
        <w:rPr>
          <w:rFonts w:ascii="Times New Roman" w:eastAsia="Calibri" w:hAnsi="Times New Roman" w:cs="Times New Roman"/>
          <w:sz w:val="28"/>
          <w:szCs w:val="28"/>
        </w:rPr>
        <w:t xml:space="preserve">1 427 710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834E45">
        <w:rPr>
          <w:rFonts w:ascii="Times New Roman" w:eastAsia="Calibri" w:hAnsi="Times New Roman" w:cs="Times New Roman"/>
          <w:sz w:val="28"/>
          <w:szCs w:val="28"/>
        </w:rPr>
        <w:t>ей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1FE7">
        <w:rPr>
          <w:rFonts w:ascii="Times New Roman" w:eastAsia="Calibri" w:hAnsi="Times New Roman" w:cs="Times New Roman"/>
          <w:sz w:val="28"/>
          <w:szCs w:val="28"/>
        </w:rPr>
        <w:t>53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DF1FE7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1479D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DF1FE7">
        <w:rPr>
          <w:rFonts w:ascii="Times New Roman" w:eastAsia="Calibri" w:hAnsi="Times New Roman" w:cs="Times New Roman"/>
          <w:sz w:val="28"/>
          <w:szCs w:val="28"/>
        </w:rPr>
        <w:t>500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E45">
        <w:rPr>
          <w:rFonts w:ascii="Times New Roman" w:eastAsia="Calibri" w:hAnsi="Times New Roman" w:cs="Times New Roman"/>
          <w:sz w:val="28"/>
          <w:szCs w:val="28"/>
        </w:rPr>
        <w:t>7</w:t>
      </w:r>
      <w:r w:rsidR="00DF1FE7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ей </w:t>
      </w:r>
      <w:r w:rsidR="00834E45">
        <w:rPr>
          <w:rFonts w:ascii="Times New Roman" w:eastAsia="Calibri" w:hAnsi="Times New Roman" w:cs="Times New Roman"/>
          <w:sz w:val="28"/>
          <w:szCs w:val="28"/>
        </w:rPr>
        <w:t>5</w:t>
      </w:r>
      <w:r w:rsidR="00DF1FE7">
        <w:rPr>
          <w:rFonts w:ascii="Times New Roman" w:eastAsia="Calibri" w:hAnsi="Times New Roman" w:cs="Times New Roman"/>
          <w:sz w:val="28"/>
          <w:szCs w:val="28"/>
        </w:rPr>
        <w:t>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DF1FE7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DF1FE7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1479D0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1479D0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F1FE7">
        <w:rPr>
          <w:rFonts w:ascii="Times New Roman" w:eastAsia="Calibri" w:hAnsi="Times New Roman" w:cs="Times New Roman"/>
          <w:sz w:val="28"/>
          <w:szCs w:val="28"/>
        </w:rPr>
        <w:t>72 999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1FE7">
        <w:rPr>
          <w:rFonts w:ascii="Times New Roman" w:eastAsia="Calibri" w:hAnsi="Times New Roman" w:cs="Times New Roman"/>
          <w:sz w:val="28"/>
          <w:szCs w:val="28"/>
        </w:rPr>
        <w:t>98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834E45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квартал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F1FE7">
        <w:rPr>
          <w:rFonts w:ascii="Times New Roman" w:eastAsia="Calibri" w:hAnsi="Times New Roman" w:cs="Times New Roman"/>
          <w:sz w:val="28"/>
          <w:szCs w:val="28"/>
        </w:rPr>
        <w:t>3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E0756E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DF1FE7" w:rsidRDefault="00DF1FE7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</w:t>
      </w:r>
      <w:proofErr w:type="spellStart"/>
      <w:r w:rsidR="00DF1FE7">
        <w:rPr>
          <w:rFonts w:ascii="Times New Roman" w:hAnsi="Times New Roman"/>
          <w:sz w:val="28"/>
          <w:szCs w:val="28"/>
        </w:rPr>
        <w:t>И.Ю.Меньшенина</w:t>
      </w:r>
      <w:proofErr w:type="spellEnd"/>
    </w:p>
    <w:p w:rsidR="00912BE1" w:rsidRDefault="00912BE1" w:rsidP="00912BE1">
      <w:pPr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35CC8"/>
    <w:rsid w:val="001479D0"/>
    <w:rsid w:val="00182884"/>
    <w:rsid w:val="00625EEF"/>
    <w:rsid w:val="007D52AE"/>
    <w:rsid w:val="00834E45"/>
    <w:rsid w:val="008C5264"/>
    <w:rsid w:val="008E505C"/>
    <w:rsid w:val="00912BE1"/>
    <w:rsid w:val="0092306F"/>
    <w:rsid w:val="00A42923"/>
    <w:rsid w:val="00AF12A5"/>
    <w:rsid w:val="00B13516"/>
    <w:rsid w:val="00C1002C"/>
    <w:rsid w:val="00DF1FE7"/>
    <w:rsid w:val="00E0756E"/>
    <w:rsid w:val="00E975F0"/>
    <w:rsid w:val="00F27B22"/>
    <w:rsid w:val="00F83EE8"/>
    <w:rsid w:val="00FD2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AdmLena</dc:creator>
  <cp:keywords/>
  <dc:description/>
  <cp:lastModifiedBy>AdmOlga</cp:lastModifiedBy>
  <cp:revision>15</cp:revision>
  <cp:lastPrinted>2023-04-11T08:27:00Z</cp:lastPrinted>
  <dcterms:created xsi:type="dcterms:W3CDTF">2017-10-25T07:36:00Z</dcterms:created>
  <dcterms:modified xsi:type="dcterms:W3CDTF">2023-04-11T08:27:00Z</dcterms:modified>
</cp:coreProperties>
</file>