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970" w:rsidRPr="00874970" w:rsidRDefault="00874970" w:rsidP="002D3592">
      <w:pPr>
        <w:jc w:val="center"/>
        <w:rPr>
          <w:b/>
          <w:bCs/>
          <w:sz w:val="28"/>
          <w:szCs w:val="28"/>
        </w:rPr>
      </w:pPr>
      <w:r w:rsidRPr="00874970">
        <w:rPr>
          <w:b/>
          <w:bCs/>
          <w:sz w:val="28"/>
          <w:szCs w:val="28"/>
        </w:rPr>
        <w:t>СОВЕТ УВАЛОБИТИИНСКОГО СЕЛЬСКОГО ПОСЕЛЕНИЯ</w:t>
      </w:r>
    </w:p>
    <w:p w:rsidR="00874970" w:rsidRPr="00874970" w:rsidRDefault="00874970" w:rsidP="00874970">
      <w:pPr>
        <w:jc w:val="center"/>
        <w:rPr>
          <w:b/>
          <w:bCs/>
          <w:sz w:val="28"/>
          <w:szCs w:val="28"/>
        </w:rPr>
      </w:pPr>
      <w:r w:rsidRPr="00874970">
        <w:rPr>
          <w:b/>
          <w:bCs/>
          <w:sz w:val="28"/>
          <w:szCs w:val="28"/>
        </w:rPr>
        <w:t xml:space="preserve">САРГАТСКОГО МУНИЦИПАЛЬНОГО РАЙОНА </w:t>
      </w:r>
    </w:p>
    <w:p w:rsidR="00874970" w:rsidRPr="00874970" w:rsidRDefault="00874970" w:rsidP="00874970">
      <w:pPr>
        <w:jc w:val="center"/>
        <w:rPr>
          <w:b/>
          <w:bCs/>
          <w:sz w:val="28"/>
          <w:szCs w:val="28"/>
        </w:rPr>
      </w:pPr>
      <w:r w:rsidRPr="00874970">
        <w:rPr>
          <w:b/>
          <w:bCs/>
          <w:sz w:val="28"/>
          <w:szCs w:val="28"/>
        </w:rPr>
        <w:t xml:space="preserve">ОМСКОЙ ОБЛАСТИ  </w:t>
      </w:r>
    </w:p>
    <w:p w:rsidR="00874970" w:rsidRPr="00874970" w:rsidRDefault="00874970" w:rsidP="00874970">
      <w:pPr>
        <w:jc w:val="center"/>
        <w:rPr>
          <w:b/>
          <w:bCs/>
          <w:sz w:val="28"/>
          <w:szCs w:val="28"/>
        </w:rPr>
      </w:pPr>
    </w:p>
    <w:p w:rsidR="00874970" w:rsidRPr="00874970" w:rsidRDefault="00874970" w:rsidP="00874970">
      <w:pPr>
        <w:jc w:val="center"/>
        <w:rPr>
          <w:b/>
          <w:bCs/>
          <w:sz w:val="28"/>
          <w:szCs w:val="28"/>
        </w:rPr>
      </w:pPr>
      <w:r w:rsidRPr="00874970">
        <w:rPr>
          <w:b/>
          <w:bCs/>
          <w:sz w:val="28"/>
          <w:szCs w:val="28"/>
        </w:rPr>
        <w:t>РЕШЕНИЕ</w:t>
      </w:r>
    </w:p>
    <w:p w:rsidR="00874970" w:rsidRPr="00874970" w:rsidRDefault="002D3592" w:rsidP="00874970">
      <w:pPr>
        <w:rPr>
          <w:b/>
          <w:bCs/>
          <w:sz w:val="28"/>
          <w:szCs w:val="28"/>
        </w:rPr>
      </w:pPr>
      <w:r>
        <w:rPr>
          <w:b/>
          <w:bCs/>
          <w:sz w:val="28"/>
          <w:szCs w:val="28"/>
        </w:rPr>
        <w:t>от 19</w:t>
      </w:r>
      <w:r w:rsidR="00874970">
        <w:rPr>
          <w:b/>
          <w:bCs/>
          <w:sz w:val="28"/>
          <w:szCs w:val="28"/>
        </w:rPr>
        <w:t>.10</w:t>
      </w:r>
      <w:r w:rsidR="00874970" w:rsidRPr="00874970">
        <w:rPr>
          <w:b/>
          <w:bCs/>
          <w:sz w:val="28"/>
          <w:szCs w:val="28"/>
        </w:rPr>
        <w:t xml:space="preserve">.2023 г.                                                                    </w:t>
      </w:r>
      <w:r w:rsidR="00874970">
        <w:rPr>
          <w:b/>
          <w:bCs/>
          <w:sz w:val="28"/>
          <w:szCs w:val="28"/>
        </w:rPr>
        <w:t xml:space="preserve"> </w:t>
      </w:r>
      <w:r>
        <w:rPr>
          <w:b/>
          <w:bCs/>
          <w:sz w:val="28"/>
          <w:szCs w:val="28"/>
        </w:rPr>
        <w:t xml:space="preserve">                            № 19</w:t>
      </w:r>
    </w:p>
    <w:p w:rsidR="00874970" w:rsidRPr="00874970" w:rsidRDefault="00874970" w:rsidP="00874970">
      <w:pPr>
        <w:jc w:val="center"/>
        <w:rPr>
          <w:b/>
          <w:bCs/>
          <w:sz w:val="28"/>
          <w:szCs w:val="28"/>
        </w:rPr>
      </w:pPr>
      <w:r w:rsidRPr="00874970">
        <w:rPr>
          <w:b/>
          <w:bCs/>
          <w:sz w:val="28"/>
          <w:szCs w:val="28"/>
        </w:rPr>
        <w:t>д. Увальная Бития</w:t>
      </w:r>
    </w:p>
    <w:p w:rsidR="00874970" w:rsidRPr="00874970" w:rsidRDefault="00874970" w:rsidP="00874970">
      <w:pPr>
        <w:jc w:val="center"/>
        <w:rPr>
          <w:b/>
          <w:bCs/>
          <w:sz w:val="28"/>
          <w:szCs w:val="28"/>
        </w:rPr>
      </w:pPr>
    </w:p>
    <w:p w:rsidR="00874970" w:rsidRPr="00874970" w:rsidRDefault="00874970" w:rsidP="00874970">
      <w:pPr>
        <w:jc w:val="center"/>
        <w:rPr>
          <w:b/>
          <w:bCs/>
        </w:rPr>
      </w:pPr>
      <w:r w:rsidRPr="00874970">
        <w:rPr>
          <w:b/>
          <w:bCs/>
          <w:sz w:val="28"/>
          <w:szCs w:val="28"/>
        </w:rPr>
        <w:t>ОБ УТВЕРЖДЕНИИ ПРОЕКТА ИЗМЕНЕНИЙ И ДОПОЛНЕНИЙ В УСТАВ УВАЛОБИТИИНСКОГО СЕЛЬСКОГО ПОСЕЛЕНИЯ САРГАТСКОГО МУНИЦИПАЛЬНОГО РАЙОНА ОМСКОЙ ОБЛАСТИ</w:t>
      </w:r>
    </w:p>
    <w:p w:rsidR="003B7B84" w:rsidRPr="000A6F21" w:rsidRDefault="003B7B84" w:rsidP="003B7B84">
      <w:pPr>
        <w:jc w:val="center"/>
        <w:rPr>
          <w:b/>
          <w:caps/>
          <w:sz w:val="26"/>
          <w:szCs w:val="26"/>
        </w:rPr>
      </w:pPr>
    </w:p>
    <w:p w:rsidR="003B7B84" w:rsidRPr="00874970" w:rsidRDefault="003B7B84" w:rsidP="003B7B84">
      <w:pPr>
        <w:ind w:firstLine="709"/>
        <w:jc w:val="both"/>
        <w:rPr>
          <w:sz w:val="28"/>
          <w:szCs w:val="28"/>
        </w:rPr>
      </w:pPr>
      <w:r w:rsidRPr="00874970">
        <w:rPr>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Уставом </w:t>
      </w:r>
      <w:r w:rsidR="00D548C9" w:rsidRPr="00874970">
        <w:rPr>
          <w:sz w:val="28"/>
          <w:szCs w:val="28"/>
        </w:rPr>
        <w:t xml:space="preserve">Увалобитиинского сельского поселения Саргатского </w:t>
      </w:r>
      <w:r w:rsidRPr="00874970">
        <w:rPr>
          <w:sz w:val="28"/>
          <w:szCs w:val="28"/>
        </w:rPr>
        <w:t>муниципального</w:t>
      </w:r>
      <w:r w:rsidRPr="00874970">
        <w:rPr>
          <w:spacing w:val="-20"/>
          <w:sz w:val="28"/>
          <w:szCs w:val="28"/>
        </w:rPr>
        <w:t xml:space="preserve"> </w:t>
      </w:r>
      <w:r w:rsidRPr="00874970">
        <w:rPr>
          <w:sz w:val="28"/>
          <w:szCs w:val="28"/>
        </w:rPr>
        <w:t>района</w:t>
      </w:r>
      <w:r w:rsidRPr="00874970">
        <w:rPr>
          <w:spacing w:val="-20"/>
          <w:sz w:val="28"/>
          <w:szCs w:val="28"/>
        </w:rPr>
        <w:t xml:space="preserve"> </w:t>
      </w:r>
      <w:r w:rsidRPr="00874970">
        <w:rPr>
          <w:sz w:val="28"/>
          <w:szCs w:val="28"/>
        </w:rPr>
        <w:t>Омской</w:t>
      </w:r>
      <w:r w:rsidRPr="00874970">
        <w:rPr>
          <w:spacing w:val="-20"/>
          <w:sz w:val="28"/>
          <w:szCs w:val="28"/>
        </w:rPr>
        <w:t xml:space="preserve"> </w:t>
      </w:r>
      <w:r w:rsidRPr="00874970">
        <w:rPr>
          <w:sz w:val="28"/>
          <w:szCs w:val="28"/>
        </w:rPr>
        <w:t>области</w:t>
      </w:r>
      <w:r w:rsidRPr="00874970">
        <w:rPr>
          <w:spacing w:val="-20"/>
          <w:sz w:val="28"/>
          <w:szCs w:val="28"/>
        </w:rPr>
        <w:t xml:space="preserve"> </w:t>
      </w:r>
      <w:r w:rsidRPr="00874970">
        <w:rPr>
          <w:sz w:val="28"/>
          <w:szCs w:val="28"/>
        </w:rPr>
        <w:t xml:space="preserve">Совет </w:t>
      </w:r>
      <w:r w:rsidR="00D548C9" w:rsidRPr="00874970">
        <w:rPr>
          <w:sz w:val="28"/>
          <w:szCs w:val="28"/>
        </w:rPr>
        <w:t xml:space="preserve">Увалобитиинского сельского поселения Саргатского муниципального района Омской области </w:t>
      </w:r>
      <w:r w:rsidRPr="00874970">
        <w:rPr>
          <w:sz w:val="28"/>
          <w:szCs w:val="28"/>
        </w:rPr>
        <w:t>решил:</w:t>
      </w:r>
    </w:p>
    <w:p w:rsidR="003B7B84" w:rsidRPr="00874970" w:rsidRDefault="003B7B84" w:rsidP="00D548C9">
      <w:pPr>
        <w:numPr>
          <w:ilvl w:val="0"/>
          <w:numId w:val="1"/>
        </w:numPr>
        <w:tabs>
          <w:tab w:val="left" w:pos="993"/>
        </w:tabs>
        <w:ind w:left="0" w:firstLine="709"/>
        <w:jc w:val="both"/>
        <w:rPr>
          <w:color w:val="000000"/>
          <w:sz w:val="28"/>
          <w:szCs w:val="28"/>
        </w:rPr>
      </w:pPr>
      <w:r w:rsidRPr="00874970">
        <w:rPr>
          <w:color w:val="000000"/>
          <w:sz w:val="28"/>
          <w:szCs w:val="28"/>
        </w:rPr>
        <w:t xml:space="preserve"> Внести изменения и дополнения в Устав </w:t>
      </w:r>
      <w:r w:rsidR="00D548C9" w:rsidRPr="00874970">
        <w:rPr>
          <w:sz w:val="28"/>
          <w:szCs w:val="28"/>
        </w:rPr>
        <w:t>Увалобитиинского сельского поселения Саргатского</w:t>
      </w:r>
      <w:r w:rsidR="006B6893" w:rsidRPr="00874970">
        <w:rPr>
          <w:sz w:val="28"/>
          <w:szCs w:val="28"/>
        </w:rPr>
        <w:t xml:space="preserve"> </w:t>
      </w:r>
      <w:r w:rsidRPr="00874970">
        <w:rPr>
          <w:sz w:val="28"/>
          <w:szCs w:val="28"/>
        </w:rPr>
        <w:t xml:space="preserve"> муниципального</w:t>
      </w:r>
      <w:r w:rsidRPr="00874970">
        <w:rPr>
          <w:spacing w:val="-20"/>
          <w:sz w:val="28"/>
          <w:szCs w:val="28"/>
        </w:rPr>
        <w:t xml:space="preserve"> </w:t>
      </w:r>
      <w:r w:rsidRPr="00874970">
        <w:rPr>
          <w:sz w:val="28"/>
          <w:szCs w:val="28"/>
        </w:rPr>
        <w:t>района</w:t>
      </w:r>
      <w:r w:rsidRPr="00874970">
        <w:rPr>
          <w:spacing w:val="-20"/>
          <w:sz w:val="28"/>
          <w:szCs w:val="28"/>
        </w:rPr>
        <w:t xml:space="preserve"> </w:t>
      </w:r>
      <w:r w:rsidRPr="00874970">
        <w:rPr>
          <w:sz w:val="28"/>
          <w:szCs w:val="28"/>
        </w:rPr>
        <w:t>Омской области</w:t>
      </w:r>
      <w:r w:rsidRPr="00874970">
        <w:rPr>
          <w:color w:val="000000"/>
          <w:sz w:val="28"/>
          <w:szCs w:val="28"/>
        </w:rPr>
        <w:t>.</w:t>
      </w:r>
    </w:p>
    <w:p w:rsidR="00D548C9" w:rsidRPr="00874970" w:rsidRDefault="00D548C9" w:rsidP="00D548C9">
      <w:pPr>
        <w:ind w:firstLine="709"/>
        <w:contextualSpacing/>
        <w:jc w:val="both"/>
        <w:rPr>
          <w:rFonts w:eastAsia="Calibri"/>
          <w:sz w:val="28"/>
          <w:szCs w:val="28"/>
        </w:rPr>
      </w:pPr>
      <w:r w:rsidRPr="00874970">
        <w:rPr>
          <w:rFonts w:eastAsia="Calibri"/>
          <w:b/>
          <w:sz w:val="28"/>
          <w:szCs w:val="28"/>
        </w:rPr>
        <w:t>1.</w:t>
      </w:r>
      <w:r w:rsidRPr="00874970">
        <w:rPr>
          <w:rFonts w:eastAsia="Calibri"/>
          <w:sz w:val="28"/>
          <w:szCs w:val="28"/>
        </w:rPr>
        <w:t xml:space="preserve"> Содержание статьи 1 Устава изложить в следующей редакции:</w:t>
      </w:r>
    </w:p>
    <w:p w:rsidR="00D548C9" w:rsidRPr="00874970" w:rsidRDefault="00D548C9" w:rsidP="00D548C9">
      <w:pPr>
        <w:tabs>
          <w:tab w:val="left" w:pos="1134"/>
        </w:tabs>
        <w:ind w:firstLine="709"/>
        <w:contextualSpacing/>
        <w:jc w:val="both"/>
        <w:rPr>
          <w:rFonts w:eastAsia="Calibri"/>
          <w:sz w:val="28"/>
          <w:szCs w:val="28"/>
        </w:rPr>
      </w:pPr>
      <w:r w:rsidRPr="00874970">
        <w:rPr>
          <w:rFonts w:eastAsia="Calibri"/>
          <w:sz w:val="28"/>
          <w:szCs w:val="28"/>
        </w:rPr>
        <w:t xml:space="preserve">«1. Официальное наименование муниципального образования – </w:t>
      </w:r>
      <w:r w:rsidRPr="00874970">
        <w:rPr>
          <w:bCs/>
          <w:kern w:val="28"/>
          <w:sz w:val="28"/>
          <w:szCs w:val="28"/>
        </w:rPr>
        <w:t>Увалобитиинское сельское поселение Саргатского муниципального района Омской области</w:t>
      </w:r>
      <w:r w:rsidRPr="00874970">
        <w:rPr>
          <w:rFonts w:eastAsia="Calibri"/>
          <w:bCs/>
          <w:kern w:val="28"/>
          <w:sz w:val="28"/>
          <w:szCs w:val="28"/>
        </w:rPr>
        <w:t xml:space="preserve"> </w:t>
      </w:r>
      <w:r w:rsidRPr="00874970">
        <w:rPr>
          <w:rFonts w:eastAsia="Calibri"/>
          <w:sz w:val="28"/>
          <w:szCs w:val="28"/>
        </w:rPr>
        <w:t xml:space="preserve">(далее в Уставе - </w:t>
      </w:r>
      <w:r w:rsidRPr="00874970">
        <w:rPr>
          <w:bCs/>
          <w:kern w:val="28"/>
          <w:sz w:val="28"/>
          <w:szCs w:val="28"/>
        </w:rPr>
        <w:t>Увалобитиинское</w:t>
      </w:r>
      <w:r w:rsidRPr="00874970">
        <w:rPr>
          <w:sz w:val="28"/>
          <w:szCs w:val="28"/>
        </w:rPr>
        <w:t xml:space="preserve"> сельское поселение</w:t>
      </w:r>
      <w:r w:rsidRPr="00874970">
        <w:rPr>
          <w:rFonts w:eastAsia="Calibri"/>
          <w:sz w:val="28"/>
          <w:szCs w:val="28"/>
        </w:rPr>
        <w:t xml:space="preserve">, </w:t>
      </w:r>
      <w:r w:rsidRPr="00874970">
        <w:rPr>
          <w:bCs/>
          <w:kern w:val="28"/>
          <w:sz w:val="28"/>
          <w:szCs w:val="28"/>
        </w:rPr>
        <w:t>сельское поселение, поселение</w:t>
      </w:r>
      <w:r w:rsidRPr="00874970">
        <w:rPr>
          <w:rFonts w:eastAsia="Calibri"/>
          <w:sz w:val="28"/>
          <w:szCs w:val="28"/>
        </w:rPr>
        <w:t xml:space="preserve">). </w:t>
      </w:r>
      <w:r w:rsidRPr="00874970">
        <w:rPr>
          <w:bCs/>
          <w:kern w:val="28"/>
          <w:sz w:val="28"/>
          <w:szCs w:val="28"/>
        </w:rPr>
        <w:t>Увалобитиинское</w:t>
      </w:r>
      <w:r w:rsidRPr="00874970">
        <w:rPr>
          <w:sz w:val="28"/>
          <w:szCs w:val="28"/>
        </w:rPr>
        <w:t xml:space="preserve"> сельское поселение имеет правовой статус сельского поселения</w:t>
      </w:r>
      <w:proofErr w:type="gramStart"/>
      <w:r w:rsidRPr="00874970">
        <w:rPr>
          <w:sz w:val="28"/>
          <w:szCs w:val="28"/>
        </w:rPr>
        <w:t>.».</w:t>
      </w:r>
      <w:proofErr w:type="gramEnd"/>
    </w:p>
    <w:p w:rsidR="00DF4820" w:rsidRPr="00874970" w:rsidRDefault="00DF4820" w:rsidP="00DF4820">
      <w:pPr>
        <w:autoSpaceDE w:val="0"/>
        <w:autoSpaceDN w:val="0"/>
        <w:adjustRightInd w:val="0"/>
        <w:ind w:firstLine="709"/>
        <w:contextualSpacing/>
        <w:jc w:val="both"/>
        <w:rPr>
          <w:rFonts w:eastAsia="Calibri"/>
          <w:color w:val="000000"/>
          <w:sz w:val="28"/>
          <w:szCs w:val="28"/>
        </w:rPr>
      </w:pPr>
      <w:r w:rsidRPr="00874970">
        <w:rPr>
          <w:rFonts w:eastAsia="Calibri"/>
          <w:b/>
          <w:color w:val="000000"/>
          <w:sz w:val="28"/>
          <w:szCs w:val="28"/>
        </w:rPr>
        <w:t>2.</w:t>
      </w:r>
      <w:r w:rsidRPr="00874970">
        <w:rPr>
          <w:rFonts w:eastAsia="Calibri"/>
          <w:color w:val="000000"/>
          <w:sz w:val="28"/>
          <w:szCs w:val="28"/>
        </w:rPr>
        <w:t xml:space="preserve"> В статье 16.1 Устава:</w:t>
      </w:r>
    </w:p>
    <w:p w:rsidR="00DF4820" w:rsidRPr="00874970" w:rsidRDefault="00DF4820" w:rsidP="00DF4820">
      <w:pPr>
        <w:autoSpaceDE w:val="0"/>
        <w:autoSpaceDN w:val="0"/>
        <w:adjustRightInd w:val="0"/>
        <w:ind w:firstLine="709"/>
        <w:contextualSpacing/>
        <w:jc w:val="both"/>
        <w:rPr>
          <w:rFonts w:eastAsia="Calibri"/>
          <w:color w:val="000000"/>
          <w:sz w:val="28"/>
          <w:szCs w:val="28"/>
        </w:rPr>
      </w:pPr>
      <w:r w:rsidRPr="00874970">
        <w:rPr>
          <w:rFonts w:eastAsia="Calibri"/>
          <w:color w:val="000000"/>
          <w:sz w:val="28"/>
          <w:szCs w:val="28"/>
        </w:rPr>
        <w:t>- часть 2 изложить в следующей редакции:</w:t>
      </w:r>
    </w:p>
    <w:p w:rsidR="00DF4820" w:rsidRPr="00874970" w:rsidRDefault="00DF4820" w:rsidP="00DF4820">
      <w:pPr>
        <w:autoSpaceDE w:val="0"/>
        <w:autoSpaceDN w:val="0"/>
        <w:adjustRightInd w:val="0"/>
        <w:ind w:firstLine="709"/>
        <w:contextualSpacing/>
        <w:jc w:val="both"/>
        <w:rPr>
          <w:rFonts w:eastAsia="Calibri"/>
          <w:color w:val="000000"/>
          <w:sz w:val="28"/>
          <w:szCs w:val="28"/>
        </w:rPr>
      </w:pPr>
      <w:r w:rsidRPr="00874970">
        <w:rPr>
          <w:rFonts w:eastAsia="Calibri"/>
          <w:color w:val="000000"/>
          <w:sz w:val="28"/>
          <w:szCs w:val="28"/>
        </w:rPr>
        <w:t>«2. Староста сельского населенного пункта назначается Советом сельского поселения,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roofErr w:type="gramStart"/>
      <w:r w:rsidRPr="00874970">
        <w:rPr>
          <w:rFonts w:eastAsia="Calibri"/>
          <w:color w:val="000000"/>
          <w:sz w:val="28"/>
          <w:szCs w:val="28"/>
        </w:rPr>
        <w:t>.»;</w:t>
      </w:r>
      <w:proofErr w:type="gramEnd"/>
    </w:p>
    <w:p w:rsidR="00DF4820" w:rsidRPr="00874970" w:rsidRDefault="00DF4820" w:rsidP="00DF4820">
      <w:pPr>
        <w:autoSpaceDE w:val="0"/>
        <w:autoSpaceDN w:val="0"/>
        <w:adjustRightInd w:val="0"/>
        <w:ind w:firstLine="709"/>
        <w:contextualSpacing/>
        <w:jc w:val="both"/>
        <w:rPr>
          <w:rFonts w:eastAsia="Calibri"/>
          <w:color w:val="000000"/>
          <w:sz w:val="28"/>
          <w:szCs w:val="28"/>
        </w:rPr>
      </w:pPr>
      <w:r w:rsidRPr="00874970">
        <w:rPr>
          <w:rFonts w:eastAsia="Calibri"/>
          <w:color w:val="000000"/>
          <w:sz w:val="28"/>
          <w:szCs w:val="28"/>
        </w:rPr>
        <w:t>- в части 3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roofErr w:type="gramStart"/>
      <w:r w:rsidRPr="00874970">
        <w:rPr>
          <w:rFonts w:eastAsia="Calibri"/>
          <w:color w:val="000000"/>
          <w:sz w:val="28"/>
          <w:szCs w:val="28"/>
        </w:rPr>
        <w:t>,»</w:t>
      </w:r>
      <w:proofErr w:type="gramEnd"/>
      <w:r w:rsidRPr="00874970">
        <w:rPr>
          <w:rFonts w:eastAsia="Calibri"/>
          <w:color w:val="000000"/>
          <w:sz w:val="28"/>
          <w:szCs w:val="28"/>
        </w:rPr>
        <w:t>;</w:t>
      </w:r>
    </w:p>
    <w:p w:rsidR="00DF4820" w:rsidRPr="00874970" w:rsidRDefault="00DF4820" w:rsidP="00DF4820">
      <w:pPr>
        <w:autoSpaceDE w:val="0"/>
        <w:autoSpaceDN w:val="0"/>
        <w:adjustRightInd w:val="0"/>
        <w:ind w:firstLine="709"/>
        <w:contextualSpacing/>
        <w:jc w:val="both"/>
        <w:rPr>
          <w:rFonts w:eastAsia="Calibri"/>
          <w:color w:val="000000"/>
          <w:sz w:val="28"/>
          <w:szCs w:val="28"/>
        </w:rPr>
      </w:pPr>
      <w:r w:rsidRPr="00874970">
        <w:rPr>
          <w:rFonts w:eastAsia="Calibri"/>
          <w:color w:val="000000"/>
          <w:sz w:val="28"/>
          <w:szCs w:val="28"/>
        </w:rPr>
        <w:t>- пункт 1 части 4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roofErr w:type="gramStart"/>
      <w:r w:rsidRPr="00874970">
        <w:rPr>
          <w:rFonts w:eastAsia="Calibri"/>
          <w:color w:val="000000"/>
          <w:sz w:val="28"/>
          <w:szCs w:val="28"/>
        </w:rPr>
        <w:t>,»</w:t>
      </w:r>
      <w:proofErr w:type="gramEnd"/>
      <w:r w:rsidRPr="00874970">
        <w:rPr>
          <w:rFonts w:eastAsia="Calibri"/>
          <w:color w:val="000000"/>
          <w:sz w:val="28"/>
          <w:szCs w:val="28"/>
        </w:rPr>
        <w:t>.</w:t>
      </w:r>
    </w:p>
    <w:p w:rsidR="00DF4820" w:rsidRPr="00874970" w:rsidRDefault="00632910" w:rsidP="00DF4820">
      <w:pPr>
        <w:autoSpaceDE w:val="0"/>
        <w:autoSpaceDN w:val="0"/>
        <w:adjustRightInd w:val="0"/>
        <w:ind w:firstLine="709"/>
        <w:contextualSpacing/>
        <w:jc w:val="both"/>
        <w:rPr>
          <w:rFonts w:eastAsia="Calibri"/>
          <w:color w:val="000000"/>
          <w:sz w:val="28"/>
          <w:szCs w:val="28"/>
        </w:rPr>
      </w:pPr>
      <w:r w:rsidRPr="00874970">
        <w:rPr>
          <w:rFonts w:eastAsia="Calibri"/>
          <w:b/>
          <w:color w:val="000000"/>
          <w:sz w:val="28"/>
          <w:szCs w:val="28"/>
        </w:rPr>
        <w:lastRenderedPageBreak/>
        <w:t>3</w:t>
      </w:r>
      <w:r w:rsidR="00DF4820" w:rsidRPr="00874970">
        <w:rPr>
          <w:rFonts w:eastAsia="Calibri"/>
          <w:b/>
          <w:color w:val="000000"/>
          <w:sz w:val="28"/>
          <w:szCs w:val="28"/>
        </w:rPr>
        <w:t>.</w:t>
      </w:r>
      <w:r w:rsidR="00DF4820" w:rsidRPr="00874970">
        <w:rPr>
          <w:rFonts w:eastAsia="Calibri"/>
          <w:color w:val="000000"/>
          <w:sz w:val="28"/>
          <w:szCs w:val="28"/>
        </w:rPr>
        <w:t xml:space="preserve"> В статье 21.1 Устава:</w:t>
      </w:r>
    </w:p>
    <w:p w:rsidR="00DF4820" w:rsidRPr="00874970" w:rsidRDefault="00DF4820" w:rsidP="00DF4820">
      <w:pPr>
        <w:rPr>
          <w:rFonts w:eastAsia="Calibri"/>
          <w:color w:val="000000"/>
          <w:sz w:val="28"/>
          <w:szCs w:val="28"/>
        </w:rPr>
      </w:pPr>
      <w:r w:rsidRPr="00874970">
        <w:rPr>
          <w:rFonts w:eastAsia="Calibri"/>
          <w:b/>
          <w:color w:val="000000"/>
          <w:sz w:val="28"/>
          <w:szCs w:val="28"/>
        </w:rPr>
        <w:t xml:space="preserve">            -</w:t>
      </w:r>
      <w:r w:rsidRPr="00874970">
        <w:rPr>
          <w:rFonts w:eastAsia="Calibri"/>
          <w:color w:val="000000"/>
          <w:sz w:val="28"/>
          <w:szCs w:val="28"/>
        </w:rPr>
        <w:t xml:space="preserve"> дополнить частью 11.3 следующего содержания:</w:t>
      </w:r>
    </w:p>
    <w:p w:rsidR="00DF4820" w:rsidRPr="00874970" w:rsidRDefault="00DF4820" w:rsidP="00DF4820">
      <w:pPr>
        <w:autoSpaceDE w:val="0"/>
        <w:autoSpaceDN w:val="0"/>
        <w:adjustRightInd w:val="0"/>
        <w:ind w:firstLine="709"/>
        <w:jc w:val="both"/>
        <w:rPr>
          <w:color w:val="000000"/>
          <w:sz w:val="28"/>
          <w:szCs w:val="28"/>
        </w:rPr>
      </w:pPr>
      <w:r w:rsidRPr="00874970">
        <w:rPr>
          <w:color w:val="000000"/>
          <w:sz w:val="28"/>
          <w:szCs w:val="28"/>
        </w:rPr>
        <w:t xml:space="preserve"> «11.3. </w:t>
      </w:r>
      <w:proofErr w:type="gramStart"/>
      <w:r w:rsidRPr="00874970">
        <w:rPr>
          <w:color w:val="000000"/>
          <w:sz w:val="28"/>
          <w:szCs w:val="28"/>
        </w:rPr>
        <w:t>Депутат, выборное должностное лицо местного самоуправления, иное лицо, замещающее муниципальную должность,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w:t>
      </w:r>
      <w:proofErr w:type="gramEnd"/>
      <w:r w:rsidRPr="00874970">
        <w:rPr>
          <w:color w:val="000000"/>
          <w:sz w:val="28"/>
          <w:szCs w:val="28"/>
        </w:rPr>
        <w:t xml:space="preserve"> и требований, а также неисполнение таких обязанностей признается следствием не зависящих от указанных лиц обстоятельств в порядке, предусмотренном частями 3 - 6 статьи 13 Федерального закона от 25 декабря 2008 года № 273-ФЗ «О противодействии коррупции»</w:t>
      </w:r>
      <w:proofErr w:type="gramStart"/>
      <w:r w:rsidRPr="00874970">
        <w:rPr>
          <w:color w:val="000000"/>
          <w:sz w:val="28"/>
          <w:szCs w:val="28"/>
        </w:rPr>
        <w:t>.»</w:t>
      </w:r>
      <w:proofErr w:type="gramEnd"/>
      <w:r w:rsidRPr="00874970">
        <w:rPr>
          <w:color w:val="000000"/>
          <w:sz w:val="28"/>
          <w:szCs w:val="28"/>
        </w:rPr>
        <w:t>;</w:t>
      </w:r>
    </w:p>
    <w:p w:rsidR="00DF4820" w:rsidRPr="00874970" w:rsidRDefault="00DF4820" w:rsidP="00DF4820">
      <w:pPr>
        <w:autoSpaceDE w:val="0"/>
        <w:autoSpaceDN w:val="0"/>
        <w:adjustRightInd w:val="0"/>
        <w:ind w:firstLine="709"/>
        <w:jc w:val="both"/>
        <w:rPr>
          <w:rFonts w:eastAsia="Calibri"/>
          <w:color w:val="000000"/>
          <w:sz w:val="28"/>
          <w:szCs w:val="28"/>
        </w:rPr>
      </w:pPr>
      <w:r w:rsidRPr="00874970">
        <w:rPr>
          <w:rFonts w:eastAsia="Calibri"/>
          <w:color w:val="000000"/>
          <w:sz w:val="28"/>
          <w:szCs w:val="28"/>
        </w:rPr>
        <w:t>- часть 12 признать утратившей силу.</w:t>
      </w:r>
    </w:p>
    <w:p w:rsidR="00DF4820" w:rsidRPr="00874970" w:rsidRDefault="00DF4820" w:rsidP="00DF4820">
      <w:pPr>
        <w:jc w:val="both"/>
        <w:rPr>
          <w:rFonts w:eastAsia="Calibri"/>
          <w:color w:val="000000"/>
          <w:sz w:val="28"/>
          <w:szCs w:val="28"/>
        </w:rPr>
      </w:pPr>
      <w:r w:rsidRPr="00874970">
        <w:rPr>
          <w:b/>
          <w:color w:val="000000"/>
          <w:sz w:val="28"/>
          <w:szCs w:val="28"/>
        </w:rPr>
        <w:t xml:space="preserve">           </w:t>
      </w:r>
      <w:r w:rsidR="00632910" w:rsidRPr="00874970">
        <w:rPr>
          <w:b/>
          <w:color w:val="000000"/>
          <w:sz w:val="28"/>
          <w:szCs w:val="28"/>
        </w:rPr>
        <w:t>4</w:t>
      </w:r>
      <w:r w:rsidRPr="00874970">
        <w:rPr>
          <w:b/>
          <w:color w:val="000000"/>
          <w:sz w:val="28"/>
          <w:szCs w:val="28"/>
        </w:rPr>
        <w:t>.</w:t>
      </w:r>
      <w:r w:rsidRPr="00874970">
        <w:rPr>
          <w:color w:val="000000"/>
          <w:sz w:val="28"/>
          <w:szCs w:val="28"/>
        </w:rPr>
        <w:t xml:space="preserve"> </w:t>
      </w:r>
      <w:r w:rsidRPr="00874970">
        <w:rPr>
          <w:rFonts w:eastAsia="Calibri"/>
          <w:color w:val="000000"/>
          <w:sz w:val="28"/>
          <w:szCs w:val="28"/>
        </w:rPr>
        <w:t>Статью 27 Устава  дополнить абзацем следующего содержания;</w:t>
      </w:r>
    </w:p>
    <w:p w:rsidR="00DF4820" w:rsidRPr="00874970" w:rsidRDefault="00DF4820" w:rsidP="00DF4820">
      <w:pPr>
        <w:autoSpaceDE w:val="0"/>
        <w:autoSpaceDN w:val="0"/>
        <w:adjustRightInd w:val="0"/>
        <w:ind w:firstLine="709"/>
        <w:contextualSpacing/>
        <w:jc w:val="both"/>
        <w:rPr>
          <w:rFonts w:eastAsia="Calibri"/>
          <w:color w:val="000000"/>
          <w:sz w:val="28"/>
          <w:szCs w:val="28"/>
        </w:rPr>
      </w:pPr>
      <w:r w:rsidRPr="00874970">
        <w:rPr>
          <w:rFonts w:eastAsia="Calibri"/>
          <w:color w:val="000000"/>
          <w:sz w:val="28"/>
          <w:szCs w:val="28"/>
        </w:rPr>
        <w:t>«Полномочия депутата Совета сельского поселения прекращаются досрочно решением Совета сельского поселения в случае отсутствия депутата без уважительных причин на всех заседаниях Совета сельского поселения в течение шести месяцев подряд</w:t>
      </w:r>
      <w:proofErr w:type="gramStart"/>
      <w:r w:rsidRPr="00874970">
        <w:rPr>
          <w:rFonts w:eastAsia="Calibri"/>
          <w:color w:val="000000"/>
          <w:sz w:val="28"/>
          <w:szCs w:val="28"/>
        </w:rPr>
        <w:t>.».</w:t>
      </w:r>
      <w:proofErr w:type="gramEnd"/>
    </w:p>
    <w:p w:rsidR="00E03FAB" w:rsidRPr="00874970" w:rsidRDefault="00DF4820" w:rsidP="00D548C9">
      <w:pPr>
        <w:jc w:val="both"/>
        <w:rPr>
          <w:rFonts w:eastAsia="Calibri"/>
          <w:color w:val="000000"/>
          <w:sz w:val="28"/>
          <w:szCs w:val="28"/>
        </w:rPr>
      </w:pPr>
      <w:r w:rsidRPr="00874970">
        <w:rPr>
          <w:b/>
          <w:color w:val="000000"/>
          <w:sz w:val="28"/>
          <w:szCs w:val="28"/>
        </w:rPr>
        <w:t xml:space="preserve">           </w:t>
      </w:r>
      <w:r w:rsidR="00632910" w:rsidRPr="00874970">
        <w:rPr>
          <w:b/>
          <w:color w:val="000000"/>
          <w:sz w:val="28"/>
          <w:szCs w:val="28"/>
        </w:rPr>
        <w:t>5</w:t>
      </w:r>
      <w:r w:rsidR="00E03FAB" w:rsidRPr="00874970">
        <w:rPr>
          <w:b/>
          <w:color w:val="000000"/>
          <w:sz w:val="28"/>
          <w:szCs w:val="28"/>
        </w:rPr>
        <w:t>.</w:t>
      </w:r>
      <w:r w:rsidR="00E03FAB" w:rsidRPr="00874970">
        <w:rPr>
          <w:color w:val="000000"/>
          <w:sz w:val="28"/>
          <w:szCs w:val="28"/>
        </w:rPr>
        <w:t xml:space="preserve"> </w:t>
      </w:r>
      <w:r w:rsidR="00E03FAB" w:rsidRPr="00874970">
        <w:rPr>
          <w:rFonts w:eastAsia="Calibri"/>
          <w:color w:val="000000"/>
          <w:sz w:val="28"/>
          <w:szCs w:val="28"/>
        </w:rPr>
        <w:t xml:space="preserve">Статью </w:t>
      </w:r>
      <w:r w:rsidR="00A82623" w:rsidRPr="00874970">
        <w:rPr>
          <w:rFonts w:eastAsia="Calibri"/>
          <w:color w:val="000000"/>
          <w:sz w:val="28"/>
          <w:szCs w:val="28"/>
        </w:rPr>
        <w:t>28</w:t>
      </w:r>
      <w:r w:rsidR="00E03FAB" w:rsidRPr="00874970">
        <w:rPr>
          <w:rFonts w:eastAsia="Calibri"/>
          <w:color w:val="000000"/>
          <w:sz w:val="28"/>
          <w:szCs w:val="28"/>
        </w:rPr>
        <w:t xml:space="preserve"> Устава дополнить частью </w:t>
      </w:r>
      <w:r w:rsidRPr="00874970">
        <w:rPr>
          <w:rFonts w:eastAsia="Calibri"/>
          <w:color w:val="000000"/>
          <w:sz w:val="28"/>
          <w:szCs w:val="28"/>
        </w:rPr>
        <w:t>3</w:t>
      </w:r>
      <w:r w:rsidR="00A82623" w:rsidRPr="00874970">
        <w:rPr>
          <w:rFonts w:eastAsia="Calibri"/>
          <w:color w:val="000000"/>
          <w:sz w:val="28"/>
          <w:szCs w:val="28"/>
        </w:rPr>
        <w:t>.2</w:t>
      </w:r>
      <w:r w:rsidR="00E03FAB" w:rsidRPr="00874970">
        <w:rPr>
          <w:rFonts w:eastAsia="Calibri"/>
          <w:color w:val="000000"/>
          <w:sz w:val="28"/>
          <w:szCs w:val="28"/>
        </w:rPr>
        <w:t xml:space="preserve"> следующего содержания:</w:t>
      </w:r>
    </w:p>
    <w:p w:rsidR="00E03FAB" w:rsidRPr="00874970" w:rsidRDefault="00E03FAB" w:rsidP="00E03FAB">
      <w:pPr>
        <w:autoSpaceDE w:val="0"/>
        <w:autoSpaceDN w:val="0"/>
        <w:adjustRightInd w:val="0"/>
        <w:ind w:firstLine="709"/>
        <w:jc w:val="both"/>
        <w:rPr>
          <w:color w:val="000000"/>
          <w:sz w:val="28"/>
          <w:szCs w:val="28"/>
        </w:rPr>
      </w:pPr>
      <w:r w:rsidRPr="00874970">
        <w:rPr>
          <w:color w:val="000000"/>
          <w:sz w:val="28"/>
          <w:szCs w:val="28"/>
        </w:rPr>
        <w:t>«</w:t>
      </w:r>
      <w:r w:rsidR="00DF4820" w:rsidRPr="00874970">
        <w:rPr>
          <w:color w:val="000000"/>
          <w:sz w:val="28"/>
          <w:szCs w:val="28"/>
        </w:rPr>
        <w:t>3</w:t>
      </w:r>
      <w:r w:rsidR="00A82623" w:rsidRPr="00874970">
        <w:rPr>
          <w:color w:val="000000"/>
          <w:sz w:val="28"/>
          <w:szCs w:val="28"/>
        </w:rPr>
        <w:t>.2</w:t>
      </w:r>
      <w:r w:rsidRPr="00874970">
        <w:rPr>
          <w:color w:val="000000"/>
          <w:sz w:val="28"/>
          <w:szCs w:val="28"/>
        </w:rPr>
        <w:t xml:space="preserve">. </w:t>
      </w:r>
      <w:proofErr w:type="gramStart"/>
      <w:r w:rsidRPr="00874970">
        <w:rPr>
          <w:color w:val="000000"/>
          <w:sz w:val="28"/>
          <w:szCs w:val="28"/>
        </w:rPr>
        <w:t xml:space="preserve">Глава </w:t>
      </w:r>
      <w:r w:rsidR="00DF4820" w:rsidRPr="00874970">
        <w:rPr>
          <w:sz w:val="28"/>
          <w:szCs w:val="28"/>
        </w:rPr>
        <w:t>Увалобитиинского</w:t>
      </w:r>
      <w:r w:rsidRPr="00874970">
        <w:rPr>
          <w:sz w:val="28"/>
          <w:szCs w:val="28"/>
        </w:rPr>
        <w:t xml:space="preserve"> сельского поселения </w:t>
      </w:r>
      <w:r w:rsidRPr="00874970">
        <w:rPr>
          <w:color w:val="000000"/>
          <w:sz w:val="28"/>
          <w:szCs w:val="28"/>
        </w:rPr>
        <w:t>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w:t>
      </w:r>
      <w:proofErr w:type="gramEnd"/>
      <w:r w:rsidRPr="00874970">
        <w:rPr>
          <w:color w:val="000000"/>
          <w:sz w:val="28"/>
          <w:szCs w:val="28"/>
        </w:rPr>
        <w:t xml:space="preserve"> признается следствием не зависящих от него обстоятельств в порядке, предусмотренном частями 3 - 6 статьи 13 Федерального закона от 25 декабря 2008 года № 273-ФЗ «О противодействии коррупции»</w:t>
      </w:r>
      <w:proofErr w:type="gramStart"/>
      <w:r w:rsidRPr="00874970">
        <w:rPr>
          <w:color w:val="000000"/>
          <w:sz w:val="28"/>
          <w:szCs w:val="28"/>
        </w:rPr>
        <w:t>.»</w:t>
      </w:r>
      <w:proofErr w:type="gramEnd"/>
      <w:r w:rsidRPr="00874970">
        <w:rPr>
          <w:color w:val="000000"/>
          <w:sz w:val="28"/>
          <w:szCs w:val="28"/>
        </w:rPr>
        <w:t>.</w:t>
      </w:r>
    </w:p>
    <w:p w:rsidR="00743D52" w:rsidRPr="00874970" w:rsidRDefault="00632910" w:rsidP="00743D52">
      <w:pPr>
        <w:autoSpaceDE w:val="0"/>
        <w:autoSpaceDN w:val="0"/>
        <w:adjustRightInd w:val="0"/>
        <w:ind w:firstLine="709"/>
        <w:contextualSpacing/>
        <w:jc w:val="both"/>
        <w:rPr>
          <w:rFonts w:eastAsia="Calibri"/>
          <w:color w:val="000000"/>
          <w:sz w:val="28"/>
          <w:szCs w:val="28"/>
        </w:rPr>
      </w:pPr>
      <w:r w:rsidRPr="00874970">
        <w:rPr>
          <w:rFonts w:eastAsia="Calibri"/>
          <w:b/>
          <w:color w:val="000000"/>
          <w:sz w:val="28"/>
          <w:szCs w:val="28"/>
        </w:rPr>
        <w:t>6</w:t>
      </w:r>
      <w:r w:rsidR="00743D52" w:rsidRPr="00874970">
        <w:rPr>
          <w:rFonts w:eastAsia="Calibri"/>
          <w:b/>
          <w:color w:val="000000"/>
          <w:sz w:val="28"/>
          <w:szCs w:val="28"/>
        </w:rPr>
        <w:t>.</w:t>
      </w:r>
      <w:r w:rsidR="00743D52" w:rsidRPr="00874970">
        <w:rPr>
          <w:rFonts w:eastAsia="Calibri"/>
          <w:color w:val="000000"/>
          <w:sz w:val="28"/>
          <w:szCs w:val="28"/>
        </w:rPr>
        <w:t xml:space="preserve"> Статью </w:t>
      </w:r>
      <w:r w:rsidR="00DF4820" w:rsidRPr="00874970">
        <w:rPr>
          <w:rFonts w:eastAsia="Calibri"/>
          <w:color w:val="000000"/>
          <w:sz w:val="28"/>
          <w:szCs w:val="28"/>
        </w:rPr>
        <w:t>33</w:t>
      </w:r>
      <w:r w:rsidR="00743D52" w:rsidRPr="00874970">
        <w:rPr>
          <w:rFonts w:eastAsia="Calibri"/>
          <w:color w:val="000000"/>
          <w:sz w:val="28"/>
          <w:szCs w:val="28"/>
        </w:rPr>
        <w:t xml:space="preserve"> Устава дополнить частью </w:t>
      </w:r>
      <w:r w:rsidR="00DF4820" w:rsidRPr="00874970">
        <w:rPr>
          <w:rFonts w:eastAsia="Calibri"/>
          <w:color w:val="000000"/>
          <w:sz w:val="28"/>
          <w:szCs w:val="28"/>
        </w:rPr>
        <w:t>3.1</w:t>
      </w:r>
      <w:r w:rsidR="00743D52" w:rsidRPr="00874970">
        <w:rPr>
          <w:rFonts w:eastAsia="Calibri"/>
          <w:color w:val="000000"/>
          <w:sz w:val="28"/>
          <w:szCs w:val="28"/>
        </w:rPr>
        <w:t xml:space="preserve"> следующего содержания:</w:t>
      </w:r>
    </w:p>
    <w:p w:rsidR="00E03FAB" w:rsidRPr="00874970" w:rsidRDefault="00DF4820" w:rsidP="00E03FAB">
      <w:pPr>
        <w:autoSpaceDE w:val="0"/>
        <w:autoSpaceDN w:val="0"/>
        <w:adjustRightInd w:val="0"/>
        <w:ind w:firstLine="709"/>
        <w:jc w:val="both"/>
        <w:rPr>
          <w:color w:val="000000"/>
          <w:sz w:val="28"/>
          <w:szCs w:val="28"/>
        </w:rPr>
      </w:pPr>
      <w:r w:rsidRPr="00874970">
        <w:rPr>
          <w:color w:val="000000"/>
          <w:sz w:val="28"/>
          <w:szCs w:val="28"/>
        </w:rPr>
        <w:t xml:space="preserve"> </w:t>
      </w:r>
      <w:r w:rsidR="00E03FAB" w:rsidRPr="00874970">
        <w:rPr>
          <w:color w:val="000000"/>
          <w:sz w:val="28"/>
          <w:szCs w:val="28"/>
        </w:rPr>
        <w:t>«</w:t>
      </w:r>
      <w:r w:rsidRPr="00874970">
        <w:rPr>
          <w:color w:val="000000"/>
          <w:sz w:val="28"/>
          <w:szCs w:val="28"/>
        </w:rPr>
        <w:t>3</w:t>
      </w:r>
      <w:r w:rsidR="00E03FAB" w:rsidRPr="00874970">
        <w:rPr>
          <w:color w:val="000000"/>
          <w:sz w:val="28"/>
          <w:szCs w:val="28"/>
        </w:rPr>
        <w:t>.</w:t>
      </w:r>
      <w:r w:rsidRPr="00874970">
        <w:rPr>
          <w:color w:val="000000"/>
          <w:sz w:val="28"/>
          <w:szCs w:val="28"/>
        </w:rPr>
        <w:t>1.</w:t>
      </w:r>
      <w:r w:rsidR="00E03FAB" w:rsidRPr="00874970">
        <w:rPr>
          <w:color w:val="000000"/>
          <w:sz w:val="28"/>
          <w:szCs w:val="28"/>
        </w:rPr>
        <w:t xml:space="preserve"> </w:t>
      </w:r>
      <w:proofErr w:type="gramStart"/>
      <w:r w:rsidR="00E03FAB" w:rsidRPr="00874970">
        <w:rPr>
          <w:color w:val="000000"/>
          <w:sz w:val="28"/>
          <w:szCs w:val="28"/>
        </w:rPr>
        <w:t xml:space="preserve">Глава Администрации </w:t>
      </w:r>
      <w:r w:rsidRPr="00874970">
        <w:rPr>
          <w:sz w:val="28"/>
          <w:szCs w:val="28"/>
        </w:rPr>
        <w:t>Увалобитиинского</w:t>
      </w:r>
      <w:r w:rsidR="00E03FAB" w:rsidRPr="00874970">
        <w:rPr>
          <w:sz w:val="28"/>
          <w:szCs w:val="28"/>
        </w:rPr>
        <w:t xml:space="preserve"> сельского поселения </w:t>
      </w:r>
      <w:r w:rsidR="00E03FAB" w:rsidRPr="00874970">
        <w:rPr>
          <w:color w:val="000000"/>
          <w:sz w:val="28"/>
          <w:szCs w:val="28"/>
        </w:rPr>
        <w:t>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w:t>
      </w:r>
      <w:proofErr w:type="gramEnd"/>
      <w:r w:rsidR="00E03FAB" w:rsidRPr="00874970">
        <w:rPr>
          <w:color w:val="000000"/>
          <w:sz w:val="28"/>
          <w:szCs w:val="28"/>
        </w:rPr>
        <w:t xml:space="preserve">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 273-ФЗ «О противодействии коррупции»</w:t>
      </w:r>
      <w:proofErr w:type="gramStart"/>
      <w:r w:rsidR="00E03FAB" w:rsidRPr="00874970">
        <w:rPr>
          <w:color w:val="000000"/>
          <w:sz w:val="28"/>
          <w:szCs w:val="28"/>
        </w:rPr>
        <w:t>.»</w:t>
      </w:r>
      <w:proofErr w:type="gramEnd"/>
      <w:r w:rsidR="00E03FAB" w:rsidRPr="00874970">
        <w:rPr>
          <w:color w:val="000000"/>
          <w:sz w:val="28"/>
          <w:szCs w:val="28"/>
        </w:rPr>
        <w:t>.</w:t>
      </w:r>
    </w:p>
    <w:p w:rsidR="00874970" w:rsidRPr="00617DE0" w:rsidRDefault="00874970" w:rsidP="00874970">
      <w:pPr>
        <w:ind w:firstLine="567"/>
        <w:jc w:val="both"/>
        <w:rPr>
          <w:sz w:val="28"/>
          <w:szCs w:val="28"/>
        </w:rPr>
      </w:pPr>
      <w:r w:rsidRPr="00617DE0">
        <w:rPr>
          <w:sz w:val="28"/>
          <w:szCs w:val="28"/>
        </w:rPr>
        <w:lastRenderedPageBreak/>
        <w:t xml:space="preserve">II. Провести публичные слушания по проекту изменений в Устав Увалобитиинского сельского поселения Саргатского муниципального района Омской области </w:t>
      </w:r>
      <w:r w:rsidR="002D3592" w:rsidRPr="002D3592">
        <w:rPr>
          <w:sz w:val="28"/>
          <w:szCs w:val="28"/>
        </w:rPr>
        <w:t>02</w:t>
      </w:r>
      <w:r w:rsidRPr="002D3592">
        <w:rPr>
          <w:sz w:val="28"/>
          <w:szCs w:val="28"/>
        </w:rPr>
        <w:t xml:space="preserve"> ноября 2023 года</w:t>
      </w:r>
      <w:r>
        <w:rPr>
          <w:sz w:val="28"/>
          <w:szCs w:val="28"/>
        </w:rPr>
        <w:t xml:space="preserve"> в 15</w:t>
      </w:r>
      <w:r w:rsidRPr="00617DE0">
        <w:rPr>
          <w:sz w:val="28"/>
          <w:szCs w:val="28"/>
        </w:rPr>
        <w:t>-00 в здании администрации Увалобитиинского сельского поселения.</w:t>
      </w:r>
    </w:p>
    <w:p w:rsidR="00874970" w:rsidRPr="00617DE0" w:rsidRDefault="00874970" w:rsidP="00874970">
      <w:pPr>
        <w:tabs>
          <w:tab w:val="left" w:pos="1400"/>
        </w:tabs>
        <w:autoSpaceDE w:val="0"/>
        <w:autoSpaceDN w:val="0"/>
        <w:adjustRightInd w:val="0"/>
        <w:ind w:right="-1" w:firstLine="567"/>
        <w:jc w:val="both"/>
        <w:rPr>
          <w:sz w:val="28"/>
          <w:szCs w:val="28"/>
        </w:rPr>
      </w:pPr>
      <w:r w:rsidRPr="00617DE0">
        <w:rPr>
          <w:color w:val="000000"/>
          <w:sz w:val="28"/>
          <w:szCs w:val="28"/>
          <w:lang w:val="en-US"/>
        </w:rPr>
        <w:t>III</w:t>
      </w:r>
      <w:r w:rsidRPr="00617DE0">
        <w:rPr>
          <w:color w:val="000000"/>
          <w:sz w:val="28"/>
          <w:szCs w:val="28"/>
        </w:rPr>
        <w:t>. Главе Увалобитиинского сельского поселения</w:t>
      </w:r>
      <w:r w:rsidRPr="00617DE0">
        <w:rPr>
          <w:sz w:val="28"/>
          <w:szCs w:val="28"/>
        </w:rPr>
        <w:t xml:space="preserve"> </w:t>
      </w:r>
      <w:r w:rsidRPr="00617DE0">
        <w:rPr>
          <w:rFonts w:eastAsia="Calibri"/>
          <w:sz w:val="28"/>
          <w:szCs w:val="28"/>
          <w:lang w:eastAsia="en-US"/>
        </w:rPr>
        <w:t>Саргатского</w:t>
      </w:r>
      <w:r w:rsidRPr="00617DE0">
        <w:rPr>
          <w:sz w:val="28"/>
          <w:szCs w:val="28"/>
        </w:rPr>
        <w:t xml:space="preserve"> муниципального района Омской области в порядке, установленным Федеральным законом от 21 июля 2005 года № 97-ФЗ «О государственной регистрации уставов муниципальных образований», представить решение на государственную регистрацию.</w:t>
      </w:r>
    </w:p>
    <w:p w:rsidR="00874970" w:rsidRPr="00617DE0" w:rsidRDefault="00874970" w:rsidP="00874970">
      <w:pPr>
        <w:autoSpaceDE w:val="0"/>
        <w:autoSpaceDN w:val="0"/>
        <w:adjustRightInd w:val="0"/>
        <w:ind w:right="-1" w:firstLine="567"/>
        <w:jc w:val="both"/>
        <w:rPr>
          <w:sz w:val="28"/>
          <w:szCs w:val="28"/>
        </w:rPr>
      </w:pPr>
      <w:r w:rsidRPr="00617DE0">
        <w:rPr>
          <w:sz w:val="28"/>
          <w:szCs w:val="28"/>
        </w:rPr>
        <w:t>IV. Настоящее решение вступает в силу со дня его официального опубликования (обнародования), произведенного после его государственной регистрации.</w:t>
      </w:r>
    </w:p>
    <w:p w:rsidR="00596DFB" w:rsidRPr="00DF4820" w:rsidRDefault="00596DFB" w:rsidP="00721A26">
      <w:pPr>
        <w:autoSpaceDE w:val="0"/>
        <w:autoSpaceDN w:val="0"/>
        <w:adjustRightInd w:val="0"/>
        <w:ind w:firstLine="709"/>
        <w:contextualSpacing/>
        <w:jc w:val="both"/>
        <w:rPr>
          <w:i/>
          <w:color w:val="000000"/>
        </w:rPr>
      </w:pPr>
    </w:p>
    <w:p w:rsidR="00E03FAB" w:rsidRPr="00DF4820" w:rsidRDefault="00E03FAB" w:rsidP="00721A26">
      <w:pPr>
        <w:autoSpaceDE w:val="0"/>
        <w:autoSpaceDN w:val="0"/>
        <w:adjustRightInd w:val="0"/>
        <w:ind w:firstLine="709"/>
        <w:contextualSpacing/>
        <w:jc w:val="both"/>
        <w:rPr>
          <w:i/>
          <w:color w:val="000000"/>
        </w:rPr>
      </w:pPr>
    </w:p>
    <w:p w:rsidR="00874970" w:rsidRDefault="00874970" w:rsidP="00DF4820">
      <w:pPr>
        <w:widowControl w:val="0"/>
        <w:rPr>
          <w:color w:val="000000"/>
          <w:sz w:val="28"/>
          <w:szCs w:val="28"/>
        </w:rPr>
      </w:pPr>
    </w:p>
    <w:p w:rsidR="00874970" w:rsidRDefault="00874970" w:rsidP="00DF4820">
      <w:pPr>
        <w:widowControl w:val="0"/>
        <w:rPr>
          <w:color w:val="000000"/>
          <w:sz w:val="28"/>
          <w:szCs w:val="28"/>
        </w:rPr>
      </w:pPr>
    </w:p>
    <w:p w:rsidR="00874970" w:rsidRDefault="00874970" w:rsidP="00DF4820">
      <w:pPr>
        <w:widowControl w:val="0"/>
        <w:rPr>
          <w:color w:val="000000"/>
          <w:sz w:val="28"/>
          <w:szCs w:val="28"/>
        </w:rPr>
      </w:pPr>
    </w:p>
    <w:p w:rsidR="00DF4820" w:rsidRPr="00874970" w:rsidRDefault="00596DFB" w:rsidP="00DF4820">
      <w:pPr>
        <w:widowControl w:val="0"/>
        <w:rPr>
          <w:bCs/>
          <w:kern w:val="28"/>
          <w:sz w:val="28"/>
          <w:szCs w:val="28"/>
        </w:rPr>
      </w:pPr>
      <w:r w:rsidRPr="00874970">
        <w:rPr>
          <w:color w:val="000000"/>
          <w:sz w:val="28"/>
          <w:szCs w:val="28"/>
        </w:rPr>
        <w:t xml:space="preserve">Глава </w:t>
      </w:r>
      <w:r w:rsidR="00DF4820" w:rsidRPr="00874970">
        <w:rPr>
          <w:bCs/>
          <w:kern w:val="28"/>
          <w:sz w:val="28"/>
          <w:szCs w:val="28"/>
        </w:rPr>
        <w:t xml:space="preserve">Увалобитиинского сельского поселения </w:t>
      </w:r>
    </w:p>
    <w:p w:rsidR="00E90AF7" w:rsidRPr="00874970" w:rsidRDefault="00DF4820" w:rsidP="00DF4820">
      <w:pPr>
        <w:widowControl w:val="0"/>
        <w:rPr>
          <w:rFonts w:eastAsia="Calibri"/>
          <w:sz w:val="28"/>
          <w:szCs w:val="28"/>
          <w:lang w:eastAsia="en-US"/>
        </w:rPr>
      </w:pPr>
      <w:r w:rsidRPr="00874970">
        <w:rPr>
          <w:bCs/>
          <w:kern w:val="28"/>
          <w:sz w:val="28"/>
          <w:szCs w:val="28"/>
        </w:rPr>
        <w:t xml:space="preserve">Саргатского </w:t>
      </w:r>
      <w:r w:rsidR="00596DFB" w:rsidRPr="00874970">
        <w:rPr>
          <w:color w:val="000000"/>
          <w:sz w:val="28"/>
          <w:szCs w:val="28"/>
        </w:rPr>
        <w:t>муниципального района</w:t>
      </w:r>
      <w:r w:rsidRPr="00874970">
        <w:rPr>
          <w:color w:val="000000"/>
          <w:sz w:val="28"/>
          <w:szCs w:val="28"/>
        </w:rPr>
        <w:t xml:space="preserve"> </w:t>
      </w:r>
      <w:r w:rsidR="00596DFB" w:rsidRPr="00874970">
        <w:rPr>
          <w:rFonts w:eastAsia="Calibri"/>
          <w:sz w:val="28"/>
          <w:szCs w:val="28"/>
          <w:lang w:eastAsia="en-US"/>
        </w:rPr>
        <w:t xml:space="preserve">Омской области  </w:t>
      </w:r>
      <w:r w:rsidR="00874970">
        <w:rPr>
          <w:rFonts w:eastAsia="Calibri"/>
          <w:sz w:val="28"/>
          <w:szCs w:val="28"/>
          <w:lang w:eastAsia="en-US"/>
        </w:rPr>
        <w:t xml:space="preserve">     </w:t>
      </w:r>
      <w:r w:rsidR="003A6D70" w:rsidRPr="00874970">
        <w:rPr>
          <w:rFonts w:eastAsia="Calibri"/>
          <w:sz w:val="28"/>
          <w:szCs w:val="28"/>
          <w:lang w:eastAsia="en-US"/>
        </w:rPr>
        <w:t xml:space="preserve">   </w:t>
      </w:r>
      <w:r w:rsidR="00A1235E">
        <w:rPr>
          <w:rFonts w:eastAsia="Calibri"/>
          <w:sz w:val="28"/>
          <w:szCs w:val="28"/>
          <w:lang w:eastAsia="en-US"/>
        </w:rPr>
        <w:t>И. Ю. Левщанова</w:t>
      </w:r>
      <w:bookmarkStart w:id="0" w:name="_GoBack"/>
      <w:bookmarkEnd w:id="0"/>
      <w:r w:rsidR="00596DFB" w:rsidRPr="00874970">
        <w:rPr>
          <w:rFonts w:eastAsia="Calibri"/>
          <w:sz w:val="28"/>
          <w:szCs w:val="28"/>
          <w:lang w:eastAsia="en-US"/>
        </w:rPr>
        <w:t xml:space="preserve">               </w:t>
      </w:r>
    </w:p>
    <w:p w:rsidR="00E90AF7" w:rsidRPr="00874970" w:rsidRDefault="00E90AF7" w:rsidP="00E90AF7">
      <w:pPr>
        <w:widowControl w:val="0"/>
        <w:rPr>
          <w:rFonts w:eastAsia="Calibri"/>
          <w:sz w:val="28"/>
          <w:szCs w:val="28"/>
          <w:lang w:eastAsia="en-US"/>
        </w:rPr>
      </w:pPr>
    </w:p>
    <w:p w:rsidR="00874970" w:rsidRDefault="00874970" w:rsidP="00E90AF7">
      <w:pPr>
        <w:widowControl w:val="0"/>
        <w:rPr>
          <w:color w:val="000000"/>
          <w:sz w:val="28"/>
          <w:szCs w:val="28"/>
        </w:rPr>
      </w:pPr>
    </w:p>
    <w:p w:rsidR="00E90AF7" w:rsidRPr="00874970" w:rsidRDefault="00E90AF7" w:rsidP="00E90AF7">
      <w:pPr>
        <w:widowControl w:val="0"/>
        <w:rPr>
          <w:color w:val="000000"/>
          <w:sz w:val="28"/>
          <w:szCs w:val="28"/>
        </w:rPr>
      </w:pPr>
      <w:r w:rsidRPr="00874970">
        <w:rPr>
          <w:color w:val="000000"/>
          <w:sz w:val="28"/>
          <w:szCs w:val="28"/>
        </w:rPr>
        <w:t>Председатель Совета</w:t>
      </w:r>
    </w:p>
    <w:p w:rsidR="00DF4820" w:rsidRPr="00874970" w:rsidRDefault="00DF4820" w:rsidP="00E90AF7">
      <w:pPr>
        <w:widowControl w:val="0"/>
        <w:rPr>
          <w:bCs/>
          <w:kern w:val="28"/>
          <w:sz w:val="28"/>
          <w:szCs w:val="28"/>
        </w:rPr>
      </w:pPr>
      <w:r w:rsidRPr="00874970">
        <w:rPr>
          <w:bCs/>
          <w:kern w:val="28"/>
          <w:sz w:val="28"/>
          <w:szCs w:val="28"/>
        </w:rPr>
        <w:t xml:space="preserve">Увалобитиинского сельского поселения </w:t>
      </w:r>
    </w:p>
    <w:p w:rsidR="00596DFB" w:rsidRPr="00874970" w:rsidRDefault="00DF4820" w:rsidP="00DF4820">
      <w:pPr>
        <w:widowControl w:val="0"/>
        <w:rPr>
          <w:sz w:val="28"/>
          <w:szCs w:val="28"/>
        </w:rPr>
      </w:pPr>
      <w:r w:rsidRPr="00874970">
        <w:rPr>
          <w:bCs/>
          <w:kern w:val="28"/>
          <w:sz w:val="28"/>
          <w:szCs w:val="28"/>
        </w:rPr>
        <w:t xml:space="preserve">Саргатского </w:t>
      </w:r>
      <w:r w:rsidR="00E90AF7" w:rsidRPr="00874970">
        <w:rPr>
          <w:color w:val="000000"/>
          <w:sz w:val="28"/>
          <w:szCs w:val="28"/>
        </w:rPr>
        <w:t>муниципального района</w:t>
      </w:r>
      <w:r w:rsidRPr="00874970">
        <w:rPr>
          <w:color w:val="000000"/>
          <w:sz w:val="28"/>
          <w:szCs w:val="28"/>
        </w:rPr>
        <w:t xml:space="preserve"> </w:t>
      </w:r>
      <w:r w:rsidR="00E90AF7" w:rsidRPr="00874970">
        <w:rPr>
          <w:rFonts w:eastAsia="Calibri"/>
          <w:sz w:val="28"/>
          <w:szCs w:val="28"/>
          <w:lang w:eastAsia="en-US"/>
        </w:rPr>
        <w:t xml:space="preserve">Омской области   </w:t>
      </w:r>
      <w:r w:rsidR="00874970">
        <w:rPr>
          <w:rFonts w:eastAsia="Calibri"/>
          <w:sz w:val="28"/>
          <w:szCs w:val="28"/>
          <w:lang w:eastAsia="en-US"/>
        </w:rPr>
        <w:t xml:space="preserve">   </w:t>
      </w:r>
      <w:r w:rsidR="00E90AF7" w:rsidRPr="00874970">
        <w:rPr>
          <w:rFonts w:eastAsia="Calibri"/>
          <w:sz w:val="28"/>
          <w:szCs w:val="28"/>
          <w:lang w:eastAsia="en-US"/>
        </w:rPr>
        <w:t xml:space="preserve">   </w:t>
      </w:r>
      <w:r w:rsidR="00874970" w:rsidRPr="00874970">
        <w:rPr>
          <w:rFonts w:eastAsia="Calibri"/>
          <w:sz w:val="28"/>
          <w:szCs w:val="28"/>
          <w:lang w:eastAsia="en-US"/>
        </w:rPr>
        <w:t xml:space="preserve"> Т. В. Глухих</w:t>
      </w:r>
    </w:p>
    <w:sectPr w:rsidR="00596DFB" w:rsidRPr="00874970" w:rsidSect="002D3592">
      <w:headerReference w:type="default" r:id="rId9"/>
      <w:pgSz w:w="11906" w:h="16838"/>
      <w:pgMar w:top="1135" w:right="991" w:bottom="1276" w:left="1418"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911" w:rsidRDefault="009C3911" w:rsidP="00596DFB">
      <w:r>
        <w:separator/>
      </w:r>
    </w:p>
  </w:endnote>
  <w:endnote w:type="continuationSeparator" w:id="0">
    <w:p w:rsidR="009C3911" w:rsidRDefault="009C3911" w:rsidP="00596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911" w:rsidRDefault="009C3911" w:rsidP="00596DFB">
      <w:r>
        <w:separator/>
      </w:r>
    </w:p>
  </w:footnote>
  <w:footnote w:type="continuationSeparator" w:id="0">
    <w:p w:rsidR="009C3911" w:rsidRDefault="009C3911" w:rsidP="00596D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DFB" w:rsidRDefault="00596DFB">
    <w:pPr>
      <w:pStyle w:val="a4"/>
      <w:jc w:val="center"/>
    </w:pPr>
  </w:p>
  <w:p w:rsidR="00596DFB" w:rsidRDefault="00596DF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D1E3A"/>
    <w:multiLevelType w:val="hybridMultilevel"/>
    <w:tmpl w:val="353822CC"/>
    <w:lvl w:ilvl="0" w:tplc="6E82D7C0">
      <w:start w:val="1"/>
      <w:numFmt w:val="upperRoman"/>
      <w:lvlText w:val="%1."/>
      <w:lvlJc w:val="left"/>
      <w:pPr>
        <w:ind w:left="1624" w:hanging="915"/>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31BCA"/>
    <w:rsid w:val="000024F3"/>
    <w:rsid w:val="00061A91"/>
    <w:rsid w:val="000804A7"/>
    <w:rsid w:val="00082346"/>
    <w:rsid w:val="00096AFB"/>
    <w:rsid w:val="000D6B33"/>
    <w:rsid w:val="00100D25"/>
    <w:rsid w:val="00110B1B"/>
    <w:rsid w:val="00115B39"/>
    <w:rsid w:val="001171DC"/>
    <w:rsid w:val="00124917"/>
    <w:rsid w:val="0013250E"/>
    <w:rsid w:val="00135DD3"/>
    <w:rsid w:val="00136582"/>
    <w:rsid w:val="001810ED"/>
    <w:rsid w:val="001A7D14"/>
    <w:rsid w:val="001B6815"/>
    <w:rsid w:val="001E7028"/>
    <w:rsid w:val="002036D1"/>
    <w:rsid w:val="00231CF7"/>
    <w:rsid w:val="0023465D"/>
    <w:rsid w:val="002A40EC"/>
    <w:rsid w:val="002B2B31"/>
    <w:rsid w:val="002C6BF0"/>
    <w:rsid w:val="002D3592"/>
    <w:rsid w:val="003611CB"/>
    <w:rsid w:val="003A6D70"/>
    <w:rsid w:val="003B7B84"/>
    <w:rsid w:val="003D0EFE"/>
    <w:rsid w:val="00431FF0"/>
    <w:rsid w:val="00440B44"/>
    <w:rsid w:val="004439CB"/>
    <w:rsid w:val="004E4CCB"/>
    <w:rsid w:val="005207C8"/>
    <w:rsid w:val="005257E3"/>
    <w:rsid w:val="00531BCA"/>
    <w:rsid w:val="005407C0"/>
    <w:rsid w:val="00541A1A"/>
    <w:rsid w:val="005527F4"/>
    <w:rsid w:val="00590056"/>
    <w:rsid w:val="00596DFB"/>
    <w:rsid w:val="006129AC"/>
    <w:rsid w:val="00613639"/>
    <w:rsid w:val="00632910"/>
    <w:rsid w:val="00654E83"/>
    <w:rsid w:val="00655FF7"/>
    <w:rsid w:val="00664022"/>
    <w:rsid w:val="00670747"/>
    <w:rsid w:val="00682E70"/>
    <w:rsid w:val="006B6893"/>
    <w:rsid w:val="006C11EF"/>
    <w:rsid w:val="006C7F2E"/>
    <w:rsid w:val="006F0270"/>
    <w:rsid w:val="006F48CC"/>
    <w:rsid w:val="006F5DAD"/>
    <w:rsid w:val="00721A26"/>
    <w:rsid w:val="00735060"/>
    <w:rsid w:val="00743D52"/>
    <w:rsid w:val="00773243"/>
    <w:rsid w:val="007760C1"/>
    <w:rsid w:val="007951D6"/>
    <w:rsid w:val="007D38C5"/>
    <w:rsid w:val="0081675B"/>
    <w:rsid w:val="00856D06"/>
    <w:rsid w:val="00856E85"/>
    <w:rsid w:val="00867D88"/>
    <w:rsid w:val="00872E6D"/>
    <w:rsid w:val="00874970"/>
    <w:rsid w:val="00875D6F"/>
    <w:rsid w:val="00886AE7"/>
    <w:rsid w:val="0089629A"/>
    <w:rsid w:val="00896F00"/>
    <w:rsid w:val="008B202B"/>
    <w:rsid w:val="008F03D1"/>
    <w:rsid w:val="008F0407"/>
    <w:rsid w:val="00943184"/>
    <w:rsid w:val="009435E0"/>
    <w:rsid w:val="00982A95"/>
    <w:rsid w:val="009B7491"/>
    <w:rsid w:val="009C3911"/>
    <w:rsid w:val="009F051D"/>
    <w:rsid w:val="00A1235E"/>
    <w:rsid w:val="00A559A2"/>
    <w:rsid w:val="00A82623"/>
    <w:rsid w:val="00A96766"/>
    <w:rsid w:val="00AB4ACD"/>
    <w:rsid w:val="00AC6A1D"/>
    <w:rsid w:val="00AD5C64"/>
    <w:rsid w:val="00AE3A4A"/>
    <w:rsid w:val="00B00954"/>
    <w:rsid w:val="00B04650"/>
    <w:rsid w:val="00B244D3"/>
    <w:rsid w:val="00B42B53"/>
    <w:rsid w:val="00B47921"/>
    <w:rsid w:val="00B86DA0"/>
    <w:rsid w:val="00C11F72"/>
    <w:rsid w:val="00C34ADF"/>
    <w:rsid w:val="00C60235"/>
    <w:rsid w:val="00C60598"/>
    <w:rsid w:val="00C71E50"/>
    <w:rsid w:val="00C7380D"/>
    <w:rsid w:val="00C7555E"/>
    <w:rsid w:val="00C903FF"/>
    <w:rsid w:val="00CD5D8A"/>
    <w:rsid w:val="00CF0FEA"/>
    <w:rsid w:val="00CF2598"/>
    <w:rsid w:val="00D17B0C"/>
    <w:rsid w:val="00D23716"/>
    <w:rsid w:val="00D40F7C"/>
    <w:rsid w:val="00D548C9"/>
    <w:rsid w:val="00D7363B"/>
    <w:rsid w:val="00D74CE3"/>
    <w:rsid w:val="00D75801"/>
    <w:rsid w:val="00D80A85"/>
    <w:rsid w:val="00D91393"/>
    <w:rsid w:val="00D921A9"/>
    <w:rsid w:val="00DA3D3C"/>
    <w:rsid w:val="00DB20DC"/>
    <w:rsid w:val="00DC0D2F"/>
    <w:rsid w:val="00DC159E"/>
    <w:rsid w:val="00DD40F4"/>
    <w:rsid w:val="00DD5D3A"/>
    <w:rsid w:val="00DF249A"/>
    <w:rsid w:val="00DF4820"/>
    <w:rsid w:val="00E03FAB"/>
    <w:rsid w:val="00E052CC"/>
    <w:rsid w:val="00E301E0"/>
    <w:rsid w:val="00E51BDC"/>
    <w:rsid w:val="00E85914"/>
    <w:rsid w:val="00E90AF7"/>
    <w:rsid w:val="00EA0426"/>
    <w:rsid w:val="00EB0114"/>
    <w:rsid w:val="00EB78BF"/>
    <w:rsid w:val="00ED2361"/>
    <w:rsid w:val="00ED6319"/>
    <w:rsid w:val="00EF75AB"/>
    <w:rsid w:val="00F11524"/>
    <w:rsid w:val="00F2190F"/>
    <w:rsid w:val="00F81C89"/>
    <w:rsid w:val="00FC27D8"/>
    <w:rsid w:val="00FC512F"/>
    <w:rsid w:val="00FC6DDC"/>
    <w:rsid w:val="00FE3091"/>
    <w:rsid w:val="00FF7F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D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uiPriority w:val="99"/>
    <w:rsid w:val="00596DFB"/>
    <w:pPr>
      <w:ind w:firstLine="567"/>
      <w:jc w:val="both"/>
    </w:pPr>
    <w:rPr>
      <w:rFonts w:ascii="Arial" w:hAnsi="Arial" w:cs="Arial"/>
    </w:rPr>
  </w:style>
  <w:style w:type="character" w:styleId="a3">
    <w:name w:val="Hyperlink"/>
    <w:basedOn w:val="a0"/>
    <w:uiPriority w:val="99"/>
    <w:semiHidden/>
    <w:unhideWhenUsed/>
    <w:rsid w:val="00596DFB"/>
    <w:rPr>
      <w:color w:val="0000FF"/>
      <w:u w:val="single"/>
    </w:rPr>
  </w:style>
  <w:style w:type="paragraph" w:styleId="a4">
    <w:name w:val="header"/>
    <w:basedOn w:val="a"/>
    <w:link w:val="a5"/>
    <w:uiPriority w:val="99"/>
    <w:unhideWhenUsed/>
    <w:rsid w:val="00596DFB"/>
    <w:pPr>
      <w:tabs>
        <w:tab w:val="center" w:pos="4677"/>
        <w:tab w:val="right" w:pos="9355"/>
      </w:tabs>
    </w:pPr>
  </w:style>
  <w:style w:type="character" w:customStyle="1" w:styleId="a5">
    <w:name w:val="Верхний колонтитул Знак"/>
    <w:basedOn w:val="a0"/>
    <w:link w:val="a4"/>
    <w:uiPriority w:val="99"/>
    <w:rsid w:val="00596DF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596DFB"/>
    <w:pPr>
      <w:tabs>
        <w:tab w:val="center" w:pos="4677"/>
        <w:tab w:val="right" w:pos="9355"/>
      </w:tabs>
    </w:pPr>
  </w:style>
  <w:style w:type="character" w:customStyle="1" w:styleId="a7">
    <w:name w:val="Нижний колонтитул Знак"/>
    <w:basedOn w:val="a0"/>
    <w:link w:val="a6"/>
    <w:uiPriority w:val="99"/>
    <w:rsid w:val="00596DF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596DFB"/>
    <w:rPr>
      <w:rFonts w:ascii="Tahoma" w:hAnsi="Tahoma" w:cs="Tahoma"/>
      <w:sz w:val="16"/>
      <w:szCs w:val="16"/>
    </w:rPr>
  </w:style>
  <w:style w:type="character" w:customStyle="1" w:styleId="a9">
    <w:name w:val="Текст выноски Знак"/>
    <w:basedOn w:val="a0"/>
    <w:link w:val="a8"/>
    <w:uiPriority w:val="99"/>
    <w:semiHidden/>
    <w:rsid w:val="00596DFB"/>
    <w:rPr>
      <w:rFonts w:ascii="Tahoma" w:eastAsia="Times New Roman" w:hAnsi="Tahoma" w:cs="Tahoma"/>
      <w:sz w:val="16"/>
      <w:szCs w:val="16"/>
      <w:lang w:eastAsia="ru-RU"/>
    </w:rPr>
  </w:style>
  <w:style w:type="character" w:customStyle="1" w:styleId="aa">
    <w:name w:val="Цветовое выделение"/>
    <w:uiPriority w:val="99"/>
    <w:rsid w:val="001171DC"/>
    <w:rPr>
      <w:b/>
      <w:bCs/>
      <w:color w:val="26282F"/>
    </w:rPr>
  </w:style>
  <w:style w:type="character" w:customStyle="1" w:styleId="ab">
    <w:name w:val="Гипертекстовая ссылка"/>
    <w:basedOn w:val="aa"/>
    <w:uiPriority w:val="99"/>
    <w:rsid w:val="001171DC"/>
    <w:rPr>
      <w:b/>
      <w:bCs/>
      <w:color w:val="106BBE"/>
    </w:rPr>
  </w:style>
  <w:style w:type="paragraph" w:customStyle="1" w:styleId="ac">
    <w:name w:val="Заголовок статьи"/>
    <w:basedOn w:val="a"/>
    <w:next w:val="a"/>
    <w:uiPriority w:val="99"/>
    <w:rsid w:val="001171DC"/>
    <w:pPr>
      <w:widowControl w:val="0"/>
      <w:autoSpaceDE w:val="0"/>
      <w:autoSpaceDN w:val="0"/>
      <w:adjustRightInd w:val="0"/>
      <w:ind w:left="1612" w:hanging="892"/>
      <w:jc w:val="both"/>
    </w:pPr>
    <w:rPr>
      <w:rFonts w:ascii="Times New Roman CYR" w:eastAsiaTheme="minorEastAsia" w:hAnsi="Times New Roman CYR" w:cs="Times New Roman CYR"/>
    </w:rPr>
  </w:style>
  <w:style w:type="paragraph" w:styleId="ad">
    <w:name w:val="List Paragraph"/>
    <w:basedOn w:val="a"/>
    <w:uiPriority w:val="34"/>
    <w:qFormat/>
    <w:rsid w:val="003B7B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D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uiPriority w:val="99"/>
    <w:rsid w:val="00596DFB"/>
    <w:pPr>
      <w:ind w:firstLine="567"/>
      <w:jc w:val="both"/>
    </w:pPr>
    <w:rPr>
      <w:rFonts w:ascii="Arial" w:hAnsi="Arial" w:cs="Arial"/>
    </w:rPr>
  </w:style>
  <w:style w:type="character" w:styleId="a3">
    <w:name w:val="Hyperlink"/>
    <w:basedOn w:val="a0"/>
    <w:uiPriority w:val="99"/>
    <w:semiHidden/>
    <w:unhideWhenUsed/>
    <w:rsid w:val="00596DFB"/>
    <w:rPr>
      <w:color w:val="0000FF"/>
      <w:u w:val="single"/>
    </w:rPr>
  </w:style>
  <w:style w:type="paragraph" w:styleId="a4">
    <w:name w:val="header"/>
    <w:basedOn w:val="a"/>
    <w:link w:val="a5"/>
    <w:uiPriority w:val="99"/>
    <w:unhideWhenUsed/>
    <w:rsid w:val="00596DFB"/>
    <w:pPr>
      <w:tabs>
        <w:tab w:val="center" w:pos="4677"/>
        <w:tab w:val="right" w:pos="9355"/>
      </w:tabs>
    </w:pPr>
  </w:style>
  <w:style w:type="character" w:customStyle="1" w:styleId="a5">
    <w:name w:val="Верхний колонтитул Знак"/>
    <w:basedOn w:val="a0"/>
    <w:link w:val="a4"/>
    <w:uiPriority w:val="99"/>
    <w:rsid w:val="00596DF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596DFB"/>
    <w:pPr>
      <w:tabs>
        <w:tab w:val="center" w:pos="4677"/>
        <w:tab w:val="right" w:pos="9355"/>
      </w:tabs>
    </w:pPr>
  </w:style>
  <w:style w:type="character" w:customStyle="1" w:styleId="a7">
    <w:name w:val="Нижний колонтитул Знак"/>
    <w:basedOn w:val="a0"/>
    <w:link w:val="a6"/>
    <w:uiPriority w:val="99"/>
    <w:rsid w:val="00596DF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596DFB"/>
    <w:rPr>
      <w:rFonts w:ascii="Tahoma" w:hAnsi="Tahoma" w:cs="Tahoma"/>
      <w:sz w:val="16"/>
      <w:szCs w:val="16"/>
    </w:rPr>
  </w:style>
  <w:style w:type="character" w:customStyle="1" w:styleId="a9">
    <w:name w:val="Текст выноски Знак"/>
    <w:basedOn w:val="a0"/>
    <w:link w:val="a8"/>
    <w:uiPriority w:val="99"/>
    <w:semiHidden/>
    <w:rsid w:val="00596DF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44627">
      <w:bodyDiv w:val="1"/>
      <w:marLeft w:val="0"/>
      <w:marRight w:val="0"/>
      <w:marTop w:val="0"/>
      <w:marBottom w:val="0"/>
      <w:divBdr>
        <w:top w:val="none" w:sz="0" w:space="0" w:color="auto"/>
        <w:left w:val="none" w:sz="0" w:space="0" w:color="auto"/>
        <w:bottom w:val="none" w:sz="0" w:space="0" w:color="auto"/>
        <w:right w:val="none" w:sz="0" w:space="0" w:color="auto"/>
      </w:divBdr>
    </w:div>
    <w:div w:id="696350052">
      <w:bodyDiv w:val="1"/>
      <w:marLeft w:val="0"/>
      <w:marRight w:val="0"/>
      <w:marTop w:val="0"/>
      <w:marBottom w:val="0"/>
      <w:divBdr>
        <w:top w:val="none" w:sz="0" w:space="0" w:color="auto"/>
        <w:left w:val="none" w:sz="0" w:space="0" w:color="auto"/>
        <w:bottom w:val="none" w:sz="0" w:space="0" w:color="auto"/>
        <w:right w:val="none" w:sz="0" w:space="0" w:color="auto"/>
      </w:divBdr>
    </w:div>
    <w:div w:id="1008220156">
      <w:bodyDiv w:val="1"/>
      <w:marLeft w:val="0"/>
      <w:marRight w:val="0"/>
      <w:marTop w:val="0"/>
      <w:marBottom w:val="0"/>
      <w:divBdr>
        <w:top w:val="none" w:sz="0" w:space="0" w:color="auto"/>
        <w:left w:val="none" w:sz="0" w:space="0" w:color="auto"/>
        <w:bottom w:val="none" w:sz="0" w:space="0" w:color="auto"/>
        <w:right w:val="none" w:sz="0" w:space="0" w:color="auto"/>
      </w:divBdr>
    </w:div>
    <w:div w:id="1275791845">
      <w:bodyDiv w:val="1"/>
      <w:marLeft w:val="0"/>
      <w:marRight w:val="0"/>
      <w:marTop w:val="0"/>
      <w:marBottom w:val="0"/>
      <w:divBdr>
        <w:top w:val="none" w:sz="0" w:space="0" w:color="auto"/>
        <w:left w:val="none" w:sz="0" w:space="0" w:color="auto"/>
        <w:bottom w:val="none" w:sz="0" w:space="0" w:color="auto"/>
        <w:right w:val="none" w:sz="0" w:space="0" w:color="auto"/>
      </w:divBdr>
    </w:div>
    <w:div w:id="1316566885">
      <w:bodyDiv w:val="1"/>
      <w:marLeft w:val="0"/>
      <w:marRight w:val="0"/>
      <w:marTop w:val="0"/>
      <w:marBottom w:val="0"/>
      <w:divBdr>
        <w:top w:val="none" w:sz="0" w:space="0" w:color="auto"/>
        <w:left w:val="none" w:sz="0" w:space="0" w:color="auto"/>
        <w:bottom w:val="none" w:sz="0" w:space="0" w:color="auto"/>
        <w:right w:val="none" w:sz="0" w:space="0" w:color="auto"/>
      </w:divBdr>
    </w:div>
    <w:div w:id="1341392562">
      <w:bodyDiv w:val="1"/>
      <w:marLeft w:val="0"/>
      <w:marRight w:val="0"/>
      <w:marTop w:val="0"/>
      <w:marBottom w:val="0"/>
      <w:divBdr>
        <w:top w:val="none" w:sz="0" w:space="0" w:color="auto"/>
        <w:left w:val="none" w:sz="0" w:space="0" w:color="auto"/>
        <w:bottom w:val="none" w:sz="0" w:space="0" w:color="auto"/>
        <w:right w:val="none" w:sz="0" w:space="0" w:color="auto"/>
      </w:divBdr>
    </w:div>
    <w:div w:id="1412241045">
      <w:bodyDiv w:val="1"/>
      <w:marLeft w:val="0"/>
      <w:marRight w:val="0"/>
      <w:marTop w:val="0"/>
      <w:marBottom w:val="0"/>
      <w:divBdr>
        <w:top w:val="none" w:sz="0" w:space="0" w:color="auto"/>
        <w:left w:val="none" w:sz="0" w:space="0" w:color="auto"/>
        <w:bottom w:val="none" w:sz="0" w:space="0" w:color="auto"/>
        <w:right w:val="none" w:sz="0" w:space="0" w:color="auto"/>
      </w:divBdr>
    </w:div>
    <w:div w:id="1612472307">
      <w:bodyDiv w:val="1"/>
      <w:marLeft w:val="0"/>
      <w:marRight w:val="0"/>
      <w:marTop w:val="0"/>
      <w:marBottom w:val="0"/>
      <w:divBdr>
        <w:top w:val="none" w:sz="0" w:space="0" w:color="auto"/>
        <w:left w:val="none" w:sz="0" w:space="0" w:color="auto"/>
        <w:bottom w:val="none" w:sz="0" w:space="0" w:color="auto"/>
        <w:right w:val="none" w:sz="0" w:space="0" w:color="auto"/>
      </w:divBdr>
    </w:div>
    <w:div w:id="1766263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ACF8D-70ED-4321-BD48-79614ED42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753</TotalTime>
  <Pages>1</Pages>
  <Words>915</Words>
  <Characters>5217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Минюст России</Company>
  <LinksUpToDate>false</LinksUpToDate>
  <CharactersWithSpaces>6120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Kobus_ES</dc:creator>
  <cp:keywords/>
  <dc:description/>
  <cp:lastModifiedBy>AdmOlga</cp:lastModifiedBy>
  <cp:revision>59</cp:revision>
  <cp:lastPrinted>2023-10-19T08:35:00Z</cp:lastPrinted>
  <dcterms:created xsi:type="dcterms:W3CDTF">2019-04-17T11:58:00Z</dcterms:created>
  <dcterms:modified xsi:type="dcterms:W3CDTF">2023-10-19T08:36:00Z</dcterms:modified>
</cp:coreProperties>
</file>