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3" w:rsidRDefault="00BA36D3"/>
    <w:p w:rsidR="00BA36D3" w:rsidRPr="00BA36D3" w:rsidRDefault="00BA36D3" w:rsidP="00BA36D3">
      <w:pPr>
        <w:rPr>
          <w:rFonts w:ascii="Times New Roman" w:eastAsia="Times New Roman" w:hAnsi="Times New Roman" w:cs="Times New Roman"/>
          <w:lang w:eastAsia="ru-RU"/>
        </w:rPr>
      </w:pPr>
      <w:r w:rsidRPr="00BA36D3">
        <w:rPr>
          <w:rFonts w:ascii="Times New Roman" w:eastAsia="Times New Roman" w:hAnsi="Times New Roman" w:cs="Times New Roman"/>
          <w:lang w:eastAsia="ru-RU"/>
        </w:rPr>
        <w:t>Газета Увалобитиинского сельского поселения</w:t>
      </w:r>
    </w:p>
    <w:p w:rsidR="00BA36D3" w:rsidRPr="00BA36D3" w:rsidRDefault="00BA36D3" w:rsidP="00BA36D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Выпуск № 15</w:t>
      </w:r>
      <w:r w:rsidRPr="00BA36D3">
        <w:rPr>
          <w:rFonts w:ascii="Times New Roman" w:eastAsia="Times New Roman" w:hAnsi="Times New Roman" w:cs="Times New Roman"/>
          <w:lang w:eastAsia="ru-RU"/>
        </w:rPr>
        <w:t xml:space="preserve">  издается с ноября 2006 г</w:t>
      </w:r>
    </w:p>
    <w:p w:rsidR="00BA36D3" w:rsidRPr="00BA36D3" w:rsidRDefault="00BA36D3" w:rsidP="00BA36D3">
      <w:pPr>
        <w:rPr>
          <w:rFonts w:ascii="Times New Roman" w:eastAsia="Times New Roman" w:hAnsi="Times New Roman" w:cs="Times New Roman"/>
          <w:lang w:eastAsia="ru-RU"/>
        </w:rPr>
      </w:pPr>
      <w:r w:rsidRPr="00BA36D3">
        <w:rPr>
          <w:rFonts w:ascii="Times New Roman" w:eastAsia="Times New Roman" w:hAnsi="Times New Roman" w:cs="Times New Roman"/>
          <w:lang w:eastAsia="ru-RU"/>
        </w:rPr>
        <w:t>Муниципальный вестник</w:t>
      </w:r>
    </w:p>
    <w:p w:rsidR="00BA36D3" w:rsidRPr="00BA36D3" w:rsidRDefault="00BA36D3" w:rsidP="00BA36D3">
      <w:pPr>
        <w:rPr>
          <w:rFonts w:ascii="Times New Roman" w:eastAsia="Times New Roman" w:hAnsi="Times New Roman" w:cs="Times New Roman"/>
          <w:lang w:eastAsia="ru-RU"/>
        </w:rPr>
      </w:pPr>
      <w:r w:rsidRPr="00BA36D3">
        <w:rPr>
          <w:rFonts w:ascii="Times New Roman" w:eastAsia="Times New Roman" w:hAnsi="Times New Roman" w:cs="Times New Roman"/>
          <w:lang w:eastAsia="ru-RU"/>
        </w:rPr>
        <w:t>Увалобитиинского сельского поселения</w:t>
      </w:r>
    </w:p>
    <w:p w:rsidR="00BA36D3" w:rsidRPr="00BA36D3" w:rsidRDefault="00D2198D" w:rsidP="00BA36D3">
      <w:pPr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Тираж 15 экземпляров 1</w:t>
      </w:r>
      <w:bookmarkStart w:id="0" w:name="_GoBack"/>
      <w:bookmarkEnd w:id="0"/>
      <w:r w:rsidR="00BA36D3">
        <w:rPr>
          <w:rFonts w:ascii="Times New Roman" w:eastAsia="Times New Roman" w:hAnsi="Times New Roman" w:cs="Times New Roman"/>
          <w:lang w:eastAsia="ru-RU"/>
        </w:rPr>
        <w:t>7.10</w:t>
      </w:r>
      <w:r w:rsidR="00BA36D3" w:rsidRPr="00BA36D3">
        <w:rPr>
          <w:rFonts w:ascii="Times New Roman" w:eastAsia="Times New Roman" w:hAnsi="Times New Roman" w:cs="Times New Roman"/>
          <w:lang w:eastAsia="ru-RU"/>
        </w:rPr>
        <w:t>.2023 г</w:t>
      </w:r>
      <w:r w:rsidR="00BA36D3" w:rsidRPr="00BA36D3">
        <w:rPr>
          <w:rFonts w:ascii="Calibri" w:eastAsia="Times New Roman" w:hAnsi="Calibri" w:cs="Times New Roman"/>
          <w:sz w:val="20"/>
          <w:lang w:eastAsia="ru-RU"/>
        </w:rPr>
        <w:t>.</w:t>
      </w:r>
    </w:p>
    <w:p w:rsidR="00BA36D3" w:rsidRPr="00BA36D3" w:rsidRDefault="00BA36D3" w:rsidP="00BA36D3">
      <w:pPr>
        <w:rPr>
          <w:rFonts w:ascii="Calibri" w:eastAsia="Calibri" w:hAnsi="Calibri" w:cs="Times New Roman"/>
        </w:rPr>
      </w:pPr>
    </w:p>
    <w:p w:rsidR="00BA36D3" w:rsidRPr="00BA36D3" w:rsidRDefault="00BA36D3" w:rsidP="00BA36D3">
      <w:pPr>
        <w:rPr>
          <w:rFonts w:ascii="Calibri" w:eastAsia="Calibri" w:hAnsi="Calibri" w:cs="Times New Roman"/>
        </w:rPr>
      </w:pPr>
    </w:p>
    <w:p w:rsidR="00BA36D3" w:rsidRPr="00BA36D3" w:rsidRDefault="00BA36D3" w:rsidP="00BA36D3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A36D3">
        <w:rPr>
          <w:rFonts w:ascii="Times New Roman" w:eastAsia="Calibri" w:hAnsi="Times New Roman" w:cs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BA36D3" w:rsidRPr="00BA36D3" w:rsidRDefault="00BA36D3" w:rsidP="00BA36D3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A36D3">
        <w:rPr>
          <w:rFonts w:ascii="Times New Roman" w:eastAsia="Calibri" w:hAnsi="Times New Roman" w:cs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BA36D3" w:rsidRPr="00BA36D3" w:rsidRDefault="00BA36D3" w:rsidP="00BA36D3"/>
    <w:p w:rsidR="00BA36D3" w:rsidRPr="00BA36D3" w:rsidRDefault="00BA36D3" w:rsidP="00BA36D3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6D3">
        <w:rPr>
          <w:rFonts w:ascii="Times New Roman" w:eastAsia="Calibri" w:hAnsi="Times New Roman" w:cs="Times New Roman"/>
          <w:b/>
          <w:sz w:val="28"/>
          <w:szCs w:val="28"/>
        </w:rPr>
        <w:t xml:space="preserve">В ЕГРН внесены сведения о границе между Омской и Новосибирской областями </w:t>
      </w:r>
    </w:p>
    <w:p w:rsidR="00BA36D3" w:rsidRPr="00BA36D3" w:rsidRDefault="00BA36D3" w:rsidP="00BA36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3">
        <w:rPr>
          <w:rFonts w:ascii="Times New Roman" w:eastAsia="Calibri" w:hAnsi="Times New Roman" w:cs="Times New Roman"/>
          <w:sz w:val="28"/>
          <w:szCs w:val="28"/>
        </w:rPr>
        <w:t>В результате совместной работы органов исполнительной власти Омской и Новосибирской областей, Росреестра и Роскадастра и после государственной экспертизы в ЕГРН внесены сведения о границе между Омской и Новосибирской областями общей протяженностью 630,2 км.</w:t>
      </w:r>
    </w:p>
    <w:p w:rsidR="00BA36D3" w:rsidRPr="00BA36D3" w:rsidRDefault="00BA36D3" w:rsidP="00BA36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3">
        <w:rPr>
          <w:rFonts w:ascii="Times New Roman" w:eastAsia="Calibri" w:hAnsi="Times New Roman" w:cs="Times New Roman"/>
          <w:sz w:val="28"/>
          <w:szCs w:val="28"/>
        </w:rPr>
        <w:t xml:space="preserve">Со стороны Омской области граничными являются Черлакский, Оконешниковский, Калачинский, Нижнеомский, Муромцевский, Седельниковский муниципальные районы, со стороны Новосибирской области – Чистоозерный, Татарский, Усть-Таркский, Венгеровский, Кыштовский муниципальные районы. </w:t>
      </w:r>
    </w:p>
    <w:p w:rsidR="00BA36D3" w:rsidRPr="00BA36D3" w:rsidRDefault="00BA36D3" w:rsidP="00BA36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3">
        <w:rPr>
          <w:rFonts w:ascii="Times New Roman" w:eastAsia="Calibri" w:hAnsi="Times New Roman" w:cs="Times New Roman"/>
          <w:sz w:val="28"/>
          <w:szCs w:val="28"/>
        </w:rPr>
        <w:t>Таким образом, в настоящее время реестр недвижимости содержит 100 % сведений о границах всех субъектов Российской Федерации, граничащих с Омской областью (сведения о границах между Омской и Тюменской областями, Омской и Томской областями внесены в ЕГРН в 2018 году).</w:t>
      </w:r>
    </w:p>
    <w:p w:rsidR="00BA36D3" w:rsidRPr="00BA36D3" w:rsidRDefault="00BA36D3" w:rsidP="00BA36D3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Calibri" w:hAnsi="Times New Roman" w:cs="Times New Roman"/>
          <w:sz w:val="28"/>
          <w:szCs w:val="28"/>
        </w:rPr>
        <w:t xml:space="preserve">Проведение работ по описанию местоположения границ Омской области, муниципальных образований и населенных пунктов проходит в рамках реализации государственной программы </w:t>
      </w: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«Национальная система пространственных данных».</w:t>
      </w:r>
    </w:p>
    <w:p w:rsidR="00BA36D3" w:rsidRPr="00BA36D3" w:rsidRDefault="00BA36D3" w:rsidP="00BA36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6D3">
        <w:rPr>
          <w:rFonts w:ascii="Times New Roman" w:eastAsia="Calibri" w:hAnsi="Times New Roman" w:cs="Times New Roman"/>
          <w:sz w:val="28"/>
          <w:szCs w:val="28"/>
        </w:rPr>
        <w:t>«Подробная информация о границах между субъектами РФ содержится в землеустроительных делах по описанию местоположения границ, которые находятся на хранении в государственном фонде данных, полученных в результате проведения землеустройства. В нашем регионе предоставление сведений и документов из фонда данных осуществляет филиал ППК «Роскадастр» по Омской области», – пояснил руководитель Управления Росреестра по Омской области Сергей Чаплин.</w:t>
      </w:r>
    </w:p>
    <w:p w:rsidR="00BA36D3" w:rsidRPr="00BA36D3" w:rsidRDefault="00BA36D3" w:rsidP="00BA36D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Calibri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BA36D3" w:rsidRPr="00BA36D3" w:rsidRDefault="00BA36D3" w:rsidP="00BA36D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36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 Омской области продолжают наполнять ЕГРН сведениями о границах муниципальных </w:t>
      </w:r>
      <w:r w:rsidRPr="00BA36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образований и населенных пунктов региона</w:t>
      </w:r>
    </w:p>
    <w:p w:rsidR="00BA36D3" w:rsidRPr="00BA36D3" w:rsidRDefault="00BA36D3" w:rsidP="00BA36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36D3" w:rsidRPr="00BA36D3" w:rsidRDefault="00BA36D3" w:rsidP="00BA36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Законом Омской области от 30.07.2004 № 548-ОЗ на территории нашего региона создано 422 муниципальных образования, из них 32 наделены статусом муниципального района, 389 – статусом городского и сельского поселения, 1 – статусом городского округа (город Омск). Согласно административно-территориальному устройству Омской области, на территории субъекта расположено 1 499 населенных пунктов. </w:t>
      </w:r>
    </w:p>
    <w:p w:rsidR="00BA36D3" w:rsidRPr="00BA36D3" w:rsidRDefault="00BA36D3" w:rsidP="00BA36D3">
      <w:pPr>
        <w:tabs>
          <w:tab w:val="left" w:pos="1080"/>
          <w:tab w:val="left" w:pos="1260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i/>
          <w:sz w:val="28"/>
          <w:szCs w:val="28"/>
        </w:rPr>
        <w:t>«По состоянию на 1 октября 2023 года в Едином государственном реестре недвижимости содержатся сведения о границах 181 муниципального образования и 722 населенных пунктов, что составляет 43 % и 48 % от общего количества границ соответственно. В последние несколько лет наблюдается положительная динамика по наполнению ЕГРН сведениями о границах муниципальных образований и населенных пунктов. Это обусловлено, в первую очередь, выделением на региональном уровне субсидий на проведение работ по установлению границ данных объектов»,</w:t>
      </w:r>
      <w:r w:rsidRPr="00BA3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BA36D3">
        <w:rPr>
          <w:rFonts w:ascii="Times New Roman" w:eastAsia="Calibri" w:hAnsi="Times New Roman" w:cs="Times New Roman"/>
          <w:bCs/>
          <w:sz w:val="28"/>
          <w:szCs w:val="28"/>
        </w:rPr>
        <w:t>отметил</w:t>
      </w:r>
      <w:r w:rsidRPr="00BA36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A36D3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филиала ППК «Роскадастр» по Омской области </w:t>
      </w:r>
      <w:r w:rsidRPr="00BA36D3">
        <w:rPr>
          <w:rFonts w:ascii="Times New Roman" w:eastAsia="Calibri" w:hAnsi="Times New Roman" w:cs="Times New Roman"/>
          <w:b/>
          <w:bCs/>
          <w:sz w:val="28"/>
          <w:szCs w:val="28"/>
        </w:rPr>
        <w:t>Андрей Платонов.</w:t>
      </w:r>
    </w:p>
    <w:p w:rsidR="00BA36D3" w:rsidRPr="00BA36D3" w:rsidRDefault="00BA36D3" w:rsidP="00BA36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bCs/>
          <w:sz w:val="28"/>
          <w:szCs w:val="28"/>
        </w:rPr>
        <w:t>Согласно части 2 статьи 10 Федерального закона от 13.07.2015 № 218-ФЗ «О государственной регистрации недвижимости», в отношении границ муниципальных образований и населенных пунктов в ЕГРН подлежат внесению следующие сведения:</w:t>
      </w:r>
    </w:p>
    <w:p w:rsidR="00BA36D3" w:rsidRPr="00BA36D3" w:rsidRDefault="00BA36D3" w:rsidP="00BA36D3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bCs/>
          <w:sz w:val="28"/>
          <w:szCs w:val="28"/>
        </w:rPr>
        <w:t>- описание местоположения границ;</w:t>
      </w:r>
    </w:p>
    <w:p w:rsidR="00BA36D3" w:rsidRPr="00BA36D3" w:rsidRDefault="00BA36D3" w:rsidP="00BA36D3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bCs/>
          <w:sz w:val="28"/>
          <w:szCs w:val="28"/>
        </w:rPr>
        <w:t>- реквизиты правовых актов об установлении или изменении границ муниципальных образований, об установлении или изменении границ населенных пунктов.</w:t>
      </w:r>
    </w:p>
    <w:p w:rsidR="00BA36D3" w:rsidRPr="00BA36D3" w:rsidRDefault="00BA36D3" w:rsidP="00BA36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6D3">
        <w:rPr>
          <w:rFonts w:ascii="Times New Roman" w:eastAsia="Calibri" w:hAnsi="Times New Roman" w:cs="Times New Roman"/>
          <w:bCs/>
          <w:sz w:val="28"/>
          <w:szCs w:val="28"/>
        </w:rPr>
        <w:t>Сведения вносятся в течение 15 рабочих дней на основании документов, поступающих в порядке межведомственного информационного взаимодействия от органов государственной власти.</w:t>
      </w:r>
    </w:p>
    <w:p w:rsidR="00BA36D3" w:rsidRPr="00BA36D3" w:rsidRDefault="00BA36D3" w:rsidP="00BA36D3">
      <w:pPr>
        <w:tabs>
          <w:tab w:val="left" w:pos="1080"/>
          <w:tab w:val="left" w:pos="126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BA36D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 целью исключения правовой неопределенности владельцам земельных участков необходимо знать, к какому муниципальному образованию или населенному пункту относится их земельный участок. Данную информацию можно получить бесплатно </w:t>
      </w:r>
      <w:r w:rsidRPr="00BA36D3">
        <w:rPr>
          <w:rFonts w:ascii="Times New Roman" w:eastAsia="Calibri" w:hAnsi="Times New Roman" w:cs="Times New Roman"/>
          <w:i/>
          <w:sz w:val="28"/>
          <w:szCs w:val="28"/>
        </w:rPr>
        <w:t>с помощью информационного ресурса «Публичная кадастровая карта», на которой отображены учтенные в ЕГРН</w:t>
      </w:r>
      <w:r w:rsidRPr="00BA36D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границы </w:t>
      </w:r>
      <w:r w:rsidRPr="00BA36D3">
        <w:rPr>
          <w:rFonts w:ascii="Times New Roman" w:eastAsia="Calibri" w:hAnsi="Times New Roman" w:cs="Times New Roman"/>
          <w:i/>
          <w:sz w:val="28"/>
          <w:szCs w:val="28"/>
        </w:rPr>
        <w:t>муниципальных образований и населенных пунктов. Наличие таких данных</w:t>
      </w:r>
      <w:r w:rsidRPr="00BA36D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позволяет предотвратить земельные споры, нарушения в сфере земельных отношений и налогообложении, возникновение ошибок при предоставлении земельных участков»</w:t>
      </w:r>
      <w:r w:rsidRPr="00BA36D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A3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BA36D3">
        <w:rPr>
          <w:rFonts w:ascii="Times New Roman" w:eastAsia="Calibri" w:hAnsi="Times New Roman" w:cs="Times New Roman"/>
          <w:bCs/>
          <w:sz w:val="28"/>
          <w:szCs w:val="28"/>
        </w:rPr>
        <w:t xml:space="preserve">отметил </w:t>
      </w:r>
      <w:r w:rsidRPr="00BA36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Общественного совета при Управлении, доцент кафедры землеустройства землеустроительного факультета ОмГАУ им. П.А. Столыпина, кандидат экономических наук </w:t>
      </w:r>
      <w:r w:rsidRPr="00BA36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Владимир Махт</w:t>
      </w:r>
      <w:r w:rsidRPr="00BA36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36D3" w:rsidRPr="00BA36D3" w:rsidRDefault="00BA36D3" w:rsidP="00BA36D3">
      <w:pPr>
        <w:tabs>
          <w:tab w:val="left" w:pos="1080"/>
          <w:tab w:val="left" w:pos="126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A36D3" w:rsidRPr="00BA36D3" w:rsidRDefault="00BA36D3" w:rsidP="00BA36D3">
      <w:pPr>
        <w:tabs>
          <w:tab w:val="left" w:pos="1080"/>
          <w:tab w:val="left" w:pos="1260"/>
        </w:tabs>
        <w:jc w:val="both"/>
        <w:rPr>
          <w:rFonts w:ascii="Times New Roman" w:eastAsia="Calibri" w:hAnsi="Times New Roman" w:cs="Times New Roman"/>
          <w:sz w:val="28"/>
        </w:rPr>
      </w:pPr>
      <w:r w:rsidRPr="00BA36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Пресс-служба Управления Росреестра по Омской области</w:t>
      </w:r>
    </w:p>
    <w:p w:rsidR="00BA36D3" w:rsidRDefault="00BA36D3" w:rsidP="00BA36D3"/>
    <w:p w:rsidR="00BA36D3" w:rsidRDefault="00BA36D3" w:rsidP="00BA36D3"/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Вопрос-ответ</w:t>
      </w: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найти актуальные данные о существующих наименованиях географических объектов любого региона России?</w:t>
      </w: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6D3" w:rsidRPr="00BA36D3" w:rsidRDefault="00BA36D3" w:rsidP="00BA36D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простой путь узнать о действующих географических названиях – зайти на сайт публично-правовой компании «Роскадастр» (ППК «Роскадастр»). Ведомство ведет </w:t>
      </w:r>
      <w:hyperlink r:id="rId5" w:tgtFrame="_blank" w:history="1">
        <w:r w:rsidRPr="00BA3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каталог географических названий, в котором</w:t>
        </w:r>
      </w:hyperlink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реестры наименований географических объектов всех регионов страны, а также континентального шельфа, исключительной экономической зоны, географических объектов, открытых или выделенных российскими исследователями в открытом море или в Антарктике. После внесения в этот электронный каталог записи о названии географического объекта, оно считается зарегистрированным в установленном порядке. </w:t>
      </w:r>
    </w:p>
    <w:p w:rsidR="00BA36D3" w:rsidRPr="00BA36D3" w:rsidRDefault="00BA36D3" w:rsidP="00BA3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каталог </w:t>
      </w:r>
      <w:r w:rsidRPr="00BA36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географических названий является главным государственным информационным ресурсом наименований географических объектов, государственным документом их регистрации и учета и </w:t>
      </w: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сразу несколько функций: обеспечивает единообразное и устойчивое употребление наименований географических объектов и предоставляет официальную информацию о названиях для органов государственной власти, организаций и граждан.</w:t>
      </w: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по ссылке: </w:t>
      </w:r>
      <w:hyperlink r:id="rId6" w:history="1">
        <w:r w:rsidRPr="00BA3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https://dzen.ru/a/ZSUWGLJMpQom8D5i?referrer_clid=1400&amp;</w:t>
        </w:r>
      </w:hyperlink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#РосреестрОмск #Росреестру15лет #МесяцГеографическихНаименований #КалендарьБольшогоРосреестра #ГКГН</w:t>
      </w: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наименований географических объектов содержат информацию: о регистрационном номере; наименовании географического объекта; типе объекта и т.п. Реестры постоянно обновляются и публикуются в алфавитной последовательности в формате pdf на сайте ППК «Роскадастр» в разделе «Деятельность» - «Реестры ГКГН» (https://cgkipd.ru/science/names/reestry-gkgn.php).</w:t>
      </w:r>
      <w:r w:rsidRPr="00BA36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01.10.2023 в Государственном каталоге учтено 6625 географических объектов, расположенных на территории Омской области, из которых 1498 – населенные пункты.</w:t>
      </w: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 является уполномоченным федеральным органом исполнительной власти, осуществляющим регулирование в области наименований географических объектов. Контроль за правильным употреблением наименований географических объектов на территории Омской области осуществляется в рамках федерального геодезического надзора в области геодезии и картографии, проводимого отделом геодезии и картографии Управления Росреестра по Омской области.</w:t>
      </w: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осуществления своих полномочий</w:t>
      </w: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Росреестра по Омской области систематически проводится мониторинг местных печатных изданий, официальных интернет-сайтов органов местного самоуправления, органов исполнительной власти, в документах, </w:t>
      </w: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дорожных указателях, содержащих информацию о наименованиях географических объектов, на онлайн-сервисах в сети «Интернет»</w:t>
      </w: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36D3" w:rsidRPr="00BA36D3" w:rsidRDefault="00BA36D3" w:rsidP="00BA3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мониторинга выявляются факты неверного, искаженного употребления наименований географических объектов: допускаются опечатки, употребляются наименования населенных пунктов, прекративших свое существование, наименования географических объектов неправомерно меняются. По результатам проверок выносятся предостережения о недопустимости нарушения обязательных требований.</w:t>
      </w: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D3" w:rsidRPr="00BA36D3" w:rsidRDefault="00BA36D3" w:rsidP="00BA36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и производстве картографических продуктов, справочников и других изданий во избежание неправильного употребления наименований географических объектов необходимо пользоваться Государственным каталогом географических названий.</w:t>
      </w: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в виде произвольной замены одних наименований другими, употребления искаженных наименований, не соответствующих наименованиям, указанным в </w:t>
      </w:r>
      <w:r w:rsidRPr="00BA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Государственном каталоге</w:t>
      </w:r>
      <w:r w:rsidRPr="00BA3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предусмотрена административная ответственность в соответствии со статьей 19.10 Кодекса Российской Федерации об административных правонарушениях, что влечет наложение административного штрафа на должностных лиц в размере от 2 до 3 тысяч рублей.</w:t>
      </w:r>
    </w:p>
    <w:p w:rsidR="00BA36D3" w:rsidRPr="00BA36D3" w:rsidRDefault="00BA36D3" w:rsidP="00BA36D3">
      <w:pPr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D3" w:rsidRPr="00BA36D3" w:rsidRDefault="00BA36D3" w:rsidP="00BA36D3">
      <w:pPr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 Росреестра по Омской области доводит до сведения жителей региона, что они также могут помочь выявить нарушения в использовании географических наименований. Для этого достаточно позвонить в Управление по телефону: 8 (3812) 26-48-00 или направить фото или видеоматериалы, свидетельствующие о неправомерном использовании географических наименований, на адрес электронной почты 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ogik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55@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3" w:rsidRPr="00BA36D3" w:rsidRDefault="00BA36D3" w:rsidP="00BA36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#РосреестрОмск #Росреестру15лет #МесяцГеографическихНаименований #КалендарьБольшогоРосреестра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#</w:t>
      </w:r>
      <w:r w:rsidRPr="00BA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ГКГН</w:t>
      </w:r>
    </w:p>
    <w:p w:rsidR="00134877" w:rsidRPr="00BA36D3" w:rsidRDefault="00134877" w:rsidP="00BA36D3"/>
    <w:sectPr w:rsidR="00134877" w:rsidRPr="00BA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EB"/>
    <w:rsid w:val="00134877"/>
    <w:rsid w:val="00161CEB"/>
    <w:rsid w:val="00BA36D3"/>
    <w:rsid w:val="00D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en.ru/a/ZSUWGLJMpQom8D5i?referrer_clid=1400&amp;" TargetMode="External"/><Relationship Id="rId5" Type="http://schemas.openxmlformats.org/officeDocument/2006/relationships/hyperlink" Target="https://cgkipd.ru/science/names/reestry-gkg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4</cp:revision>
  <dcterms:created xsi:type="dcterms:W3CDTF">2023-10-16T03:37:00Z</dcterms:created>
  <dcterms:modified xsi:type="dcterms:W3CDTF">2023-10-16T03:41:00Z</dcterms:modified>
</cp:coreProperties>
</file>