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F3" w:rsidRDefault="00147EF3" w:rsidP="00147E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147EF3" w:rsidRDefault="00147EF3" w:rsidP="00147E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13  издается с ноября 2006 г</w:t>
      </w:r>
    </w:p>
    <w:p w:rsidR="00147EF3" w:rsidRDefault="00147EF3" w:rsidP="00147E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147EF3" w:rsidRDefault="00147EF3" w:rsidP="00147E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147EF3" w:rsidRDefault="00147EF3" w:rsidP="00147EF3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28.09.2023 г</w:t>
      </w:r>
      <w:r>
        <w:rPr>
          <w:rFonts w:eastAsia="Times New Roman"/>
          <w:sz w:val="20"/>
          <w:lang w:eastAsia="ru-RU"/>
        </w:rPr>
        <w:t>.</w:t>
      </w:r>
    </w:p>
    <w:p w:rsidR="00147EF3" w:rsidRDefault="00147EF3" w:rsidP="00147EF3">
      <w:pPr>
        <w:spacing w:after="0" w:line="240" w:lineRule="auto"/>
      </w:pPr>
    </w:p>
    <w:p w:rsidR="00147EF3" w:rsidRDefault="00147EF3" w:rsidP="00147EF3">
      <w:pPr>
        <w:spacing w:after="0" w:line="240" w:lineRule="auto"/>
      </w:pPr>
    </w:p>
    <w:p w:rsidR="00147EF3" w:rsidRDefault="00147EF3" w:rsidP="00147EF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147EF3" w:rsidRDefault="00147EF3" w:rsidP="00147EF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3841FD" w:rsidRPr="003841FD" w:rsidRDefault="003841FD" w:rsidP="003841F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«Межмуниципальный </w:t>
      </w:r>
      <w:proofErr w:type="spellStart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Омской области </w:t>
      </w:r>
      <w:r w:rsidRPr="003841FD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3841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сентября  2023 г. с 14-00 до 16-00 ч.</w:t>
      </w: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 «Прямую (горячую) линию» по следующим темам: </w:t>
      </w:r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«Профилактика нарушений земельного законодательства» 2) «Порядок и особенности исправления реестровых ошибок в местоположении границ».</w:t>
      </w:r>
    </w:p>
    <w:p w:rsidR="003841FD" w:rsidRPr="003841FD" w:rsidRDefault="003841FD" w:rsidP="003841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 </w:t>
      </w:r>
      <w:r w:rsidRPr="003841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8(38178)-21-555</w:t>
      </w: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41FD" w:rsidRPr="003841FD" w:rsidRDefault="003841FD" w:rsidP="003841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вопросы ответит государственный инспектор по использованию и охране земель, специалист-эксперт межмуниципального </w:t>
      </w:r>
      <w:proofErr w:type="spellStart"/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Любинского</w:t>
      </w:r>
      <w:proofErr w:type="spellEnd"/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отдела Управления </w:t>
      </w:r>
      <w:proofErr w:type="spellStart"/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Омской области, </w:t>
      </w:r>
      <w:proofErr w:type="spellStart"/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Чимирилов</w:t>
      </w:r>
      <w:proofErr w:type="spellEnd"/>
      <w:r w:rsidRPr="003841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Алексей Николаевич.</w:t>
      </w:r>
    </w:p>
    <w:p w:rsidR="003841FD" w:rsidRPr="003841FD" w:rsidRDefault="003841FD" w:rsidP="00384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1FD" w:rsidRPr="003841FD" w:rsidRDefault="003841FD" w:rsidP="00384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1FD" w:rsidRPr="003841FD" w:rsidRDefault="003841FD" w:rsidP="00384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1FD" w:rsidRPr="003841FD" w:rsidRDefault="003841FD" w:rsidP="00384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1FD" w:rsidRPr="003841FD" w:rsidRDefault="003841FD" w:rsidP="00384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1FD" w:rsidRPr="003841FD" w:rsidRDefault="003841FD" w:rsidP="00384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«Межмуниципальный </w:t>
      </w:r>
      <w:proofErr w:type="spellStart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Омской области </w:t>
      </w:r>
      <w:r w:rsidRPr="003841FD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3841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сентября  2023 г. с 14-00 до 16-00 ч.</w:t>
      </w: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 «Прямую (горячую) линию» по следующим темам: «Государственный кадастровый учет и государственная регистрация прав на недвижимое имущество и сделок с ним», «Подача заявлений на государственную регистрацию прав и государственный кадастровый учет в электронном виде» </w:t>
      </w:r>
    </w:p>
    <w:p w:rsidR="003841FD" w:rsidRPr="003841FD" w:rsidRDefault="003841FD" w:rsidP="003841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Тел. </w:t>
      </w:r>
      <w:r w:rsidRPr="003841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8(38178)21-555. </w:t>
      </w:r>
    </w:p>
    <w:p w:rsidR="003841FD" w:rsidRPr="003841FD" w:rsidRDefault="003841FD" w:rsidP="00384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вопросы ответит главный специалист-эксперт межмуниципального </w:t>
      </w:r>
      <w:proofErr w:type="spellStart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Управления </w:t>
      </w:r>
      <w:proofErr w:type="spellStart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регистратор Федоров Валерий Николаевич».</w:t>
      </w:r>
    </w:p>
    <w:p w:rsidR="00134877" w:rsidRDefault="00134877"/>
    <w:p w:rsidR="003841FD" w:rsidRDefault="003841FD"/>
    <w:p w:rsidR="003841FD" w:rsidRDefault="003841FD"/>
    <w:p w:rsidR="003841FD" w:rsidRDefault="003841FD"/>
    <w:p w:rsidR="003841FD" w:rsidRDefault="003841FD">
      <w:bookmarkStart w:id="0" w:name="_GoBack"/>
      <w:bookmarkEnd w:id="0"/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41FD">
        <w:rPr>
          <w:rFonts w:ascii="Times New Roman" w:hAnsi="Times New Roman"/>
          <w:b/>
          <w:sz w:val="28"/>
          <w:szCs w:val="28"/>
        </w:rPr>
        <w:lastRenderedPageBreak/>
        <w:t xml:space="preserve">Создаем </w:t>
      </w:r>
      <w:proofErr w:type="gramStart"/>
      <w:r w:rsidRPr="003841FD">
        <w:rPr>
          <w:rFonts w:ascii="Times New Roman" w:hAnsi="Times New Roman"/>
          <w:b/>
          <w:sz w:val="28"/>
          <w:szCs w:val="28"/>
        </w:rPr>
        <w:t>будущее</w:t>
      </w:r>
      <w:proofErr w:type="gramEnd"/>
      <w:r w:rsidRPr="003841FD">
        <w:rPr>
          <w:rFonts w:ascii="Times New Roman" w:hAnsi="Times New Roman"/>
          <w:b/>
          <w:sz w:val="28"/>
          <w:szCs w:val="28"/>
        </w:rPr>
        <w:t xml:space="preserve"> играючи: в омском </w:t>
      </w:r>
      <w:proofErr w:type="spellStart"/>
      <w:r w:rsidRPr="003841FD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  <w:r w:rsidRPr="003841FD">
        <w:rPr>
          <w:rFonts w:ascii="Times New Roman" w:hAnsi="Times New Roman"/>
          <w:b/>
          <w:sz w:val="28"/>
          <w:szCs w:val="28"/>
        </w:rPr>
        <w:t xml:space="preserve"> состоялась стратегическая сессия, посвященная 15-летию ведомства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Ярко! Громко! Энергично! Креативно! Успешно! Познавательно! Именно так в нескольких словах можно охарактеризовать то, как 30 августа 2023 года прошла стратегическая сессия в Управлении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по Омской области. Еще бы! Ведь в ее названии – </w:t>
      </w:r>
      <w:r w:rsidRPr="003841FD">
        <w:rPr>
          <w:rFonts w:ascii="Times New Roman" w:hAnsi="Times New Roman"/>
          <w:b/>
          <w:sz w:val="28"/>
          <w:szCs w:val="28"/>
        </w:rPr>
        <w:t>«</w:t>
      </w:r>
      <w:r w:rsidRPr="003841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Будущее сферы земли и недвижимости. </w:t>
      </w:r>
      <w:proofErr w:type="gramStart"/>
      <w:r w:rsidRPr="003841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Вектор развития»</w:t>
      </w:r>
      <w:r w:rsidRPr="00384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41FD">
        <w:rPr>
          <w:rFonts w:ascii="Times New Roman" w:hAnsi="Times New Roman"/>
          <w:sz w:val="28"/>
          <w:szCs w:val="28"/>
        </w:rPr>
        <w:t xml:space="preserve">– уже </w:t>
      </w:r>
      <w:r w:rsidRPr="003841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угадывался </w:t>
      </w:r>
      <w:r w:rsidRPr="003841FD">
        <w:rPr>
          <w:rFonts w:ascii="Times New Roman" w:hAnsi="Times New Roman"/>
          <w:sz w:val="28"/>
          <w:szCs w:val="28"/>
        </w:rPr>
        <w:t xml:space="preserve">именно такой посыл, а сам форум стал региональным отзвуком и продолжением масштабной стратегической сессии, организованной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в апреле 2023 года и объединившей 250 человек, в том числе представителей руководящего состава ведомства, делегатов из всех территориальных органов 89 субъектов Российской Федерации, а также ППК «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3841FD">
        <w:rPr>
          <w:rFonts w:ascii="Times New Roman" w:hAnsi="Times New Roman"/>
          <w:sz w:val="28"/>
          <w:szCs w:val="28"/>
        </w:rPr>
        <w:t>» и филиалов компании, АО «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Роскартография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».  </w:t>
      </w:r>
      <w:proofErr w:type="gramEnd"/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Кроме того, связующим звеном между двумя сессиями стал гимн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созданный специально к 15-летию ведомства ветераном службы липецкого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с 25-летним стажем Геннадием Сотниковым и прозвучавший перед началом действа в стенах </w:t>
      </w:r>
      <w:proofErr w:type="gramStart"/>
      <w:r w:rsidRPr="003841FD">
        <w:rPr>
          <w:rFonts w:ascii="Times New Roman" w:hAnsi="Times New Roman"/>
          <w:sz w:val="28"/>
          <w:szCs w:val="28"/>
        </w:rPr>
        <w:t>Бизнес-инкубатора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, выбранного организаторами для первой в истории омского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подобного рода </w:t>
      </w:r>
      <w:proofErr w:type="spellStart"/>
      <w:r w:rsidRPr="003841FD">
        <w:rPr>
          <w:rFonts w:ascii="Times New Roman" w:hAnsi="Times New Roman"/>
          <w:sz w:val="28"/>
          <w:szCs w:val="28"/>
        </w:rPr>
        <w:t>баттл</w:t>
      </w:r>
      <w:proofErr w:type="spellEnd"/>
      <w:r w:rsidRPr="003841FD">
        <w:rPr>
          <w:rFonts w:ascii="Times New Roman" w:hAnsi="Times New Roman"/>
          <w:sz w:val="28"/>
          <w:szCs w:val="28"/>
        </w:rPr>
        <w:t>-встречи.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1FD">
        <w:rPr>
          <w:rFonts w:ascii="Times New Roman" w:hAnsi="Times New Roman"/>
          <w:sz w:val="28"/>
          <w:szCs w:val="28"/>
        </w:rPr>
        <w:t xml:space="preserve">В мероприятии центрального аппарата в качестве участников команд и создателей проектов, направленных на реализацию госпрограммы «Национальная система пространственных данных» и повышение качества государственных услуг, принимали участие руководитель Управления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по Омской области Сергей Чаплин и директор филиала ППК «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» по Омской области Андрей Платонов, а в родном регионе им как самым опытным боевым товарищам было отведено почетное место в жюри. </w:t>
      </w:r>
      <w:proofErr w:type="gramEnd"/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1FD">
        <w:rPr>
          <w:rFonts w:ascii="Times New Roman" w:hAnsi="Times New Roman"/>
          <w:sz w:val="28"/>
          <w:szCs w:val="28"/>
        </w:rPr>
        <w:t xml:space="preserve">С целью объективной оценки продукта мозгового штурма пяти омских команд, объединивших 30 лучших специалистов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Роскартографии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и многофункционального центра электронных услуг, в жюри были приглашены заместитель руководителя омского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Владимир Созонтов, заместитель директора омского филиала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Вячеслав Иванов, а также независимые эксперты – председатель Общественного совета при Управлении, доцент кафедры землеустройства землеустроительного факультета </w:t>
      </w:r>
      <w:proofErr w:type="spellStart"/>
      <w:r w:rsidRPr="003841FD">
        <w:rPr>
          <w:rFonts w:ascii="Times New Roman" w:hAnsi="Times New Roman"/>
          <w:sz w:val="28"/>
          <w:szCs w:val="28"/>
        </w:rPr>
        <w:t>ОмГАУ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им. П.А. Столыпина, кандидат экономических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 наук Владимир </w:t>
      </w:r>
      <w:proofErr w:type="spellStart"/>
      <w:r w:rsidRPr="003841FD">
        <w:rPr>
          <w:rFonts w:ascii="Times New Roman" w:hAnsi="Times New Roman"/>
          <w:sz w:val="28"/>
          <w:szCs w:val="28"/>
        </w:rPr>
        <w:t>Махт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и президент Нотариальной палаты Омской области Андрей </w:t>
      </w:r>
      <w:proofErr w:type="spellStart"/>
      <w:r w:rsidRPr="003841FD">
        <w:rPr>
          <w:rFonts w:ascii="Times New Roman" w:hAnsi="Times New Roman"/>
          <w:sz w:val="28"/>
          <w:szCs w:val="28"/>
        </w:rPr>
        <w:t>Зимницкий</w:t>
      </w:r>
      <w:proofErr w:type="spellEnd"/>
      <w:r w:rsidRPr="003841FD">
        <w:rPr>
          <w:rFonts w:ascii="Times New Roman" w:hAnsi="Times New Roman"/>
          <w:sz w:val="28"/>
          <w:szCs w:val="28"/>
        </w:rPr>
        <w:t>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Каждому члену жюри, помимо председателя, ответственную роль которого взял на себя Сергей Чаплин, ведущая стратегической сессии Наталья Абдуразакова, а по совместительству заместитель начальника отдела государственной регистрации недвижимости Управления, раздала по звезде, которую впоследствии каждый член жюри должен был отдать понравившемуся проекту (команде), несмотря на итоговый результат. Победителя ждали Кубок и диплом. 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lastRenderedPageBreak/>
        <w:t xml:space="preserve">Для достижения целей стратегической сессии было создано пять команд по шесть человек, которым за отведенное время было необходимо придумать проект, устремленный в будущее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и направленный на улучшение работы ведомства, а в числе таких показателей – скорость и качество, а одним словом –  </w:t>
      </w:r>
      <w:proofErr w:type="spellStart"/>
      <w:r w:rsidRPr="003841FD">
        <w:rPr>
          <w:rFonts w:ascii="Times New Roman" w:hAnsi="Times New Roman"/>
          <w:sz w:val="28"/>
          <w:szCs w:val="28"/>
        </w:rPr>
        <w:t>суперэффективность</w:t>
      </w:r>
      <w:proofErr w:type="spellEnd"/>
      <w:r w:rsidRPr="003841FD">
        <w:rPr>
          <w:rFonts w:ascii="Times New Roman" w:hAnsi="Times New Roman"/>
          <w:sz w:val="28"/>
          <w:szCs w:val="28"/>
        </w:rPr>
        <w:t>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На старт вышли три команды от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– «Регистрируем будущее», «#Вместе», «</w:t>
      </w:r>
      <w:proofErr w:type="spellStart"/>
      <w:r w:rsidRPr="003841FD">
        <w:rPr>
          <w:rFonts w:ascii="Times New Roman" w:hAnsi="Times New Roman"/>
          <w:sz w:val="28"/>
          <w:szCs w:val="28"/>
        </w:rPr>
        <w:t>Градусъ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», и две команды от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– «29 элемент» и «Стражи кадастровой галактики».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Итогом их творческого труда и профессионального подхода к существующим проблемам стали пять уникальных проектов, призванных разрешить неразрешимое, сгладить всё острое и соединить разрозненное. И эти проекты предстояло защитить перед членами жюри в порядке, установленном жеребьевкой. </w:t>
      </w:r>
    </w:p>
    <w:p w:rsidR="003841FD" w:rsidRPr="003841FD" w:rsidRDefault="003841FD" w:rsidP="003841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Первыми своей проект «ЕЭКО – флагман НСПД» представила команда «</w:t>
      </w:r>
      <w:proofErr w:type="spellStart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>Градусъ</w:t>
      </w:r>
      <w:proofErr w:type="spellEnd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Start"/>
      <w:r w:rsidRPr="003841F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 предложили унифицировать пространственные данные с помощью консолидации баз данных </w:t>
      </w:r>
      <w:proofErr w:type="spellStart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космо</w:t>
      </w:r>
      <w:proofErr w:type="spellEnd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аэро</w:t>
      </w:r>
      <w:proofErr w:type="spellEnd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- и фотоснимков, интеграции картографических баз данных в единую информационную платформу, сделать наполнение ЕЭКО в онлайн-режиме, привлечь научное сообщество к созданию унифицированных ключей перехода необходимых для пересчета картографических материалов к единой государственной системе координат, а также включить ЕЭКО в государственные электронные ресурсы.</w:t>
      </w:r>
      <w:proofErr w:type="gramEnd"/>
    </w:p>
    <w:p w:rsidR="003841FD" w:rsidRPr="003841FD" w:rsidRDefault="003841FD" w:rsidP="003841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Второй свой проект «29 зона» презентовала команда «29 элемент». Предложение касалось реестра границ и зон с особыми условиями использования территории, которых официально в настоящее время 28. Коллеги из </w:t>
      </w:r>
      <w:proofErr w:type="spellStart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Роскадастра</w:t>
      </w:r>
      <w:proofErr w:type="spellEnd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предложили создать 29-ю зону – зону туристических маршрутов – и привели статистику, подтверждающую актуальность темы: по данным Росстата, сейчас по России путешествует порядка 56 </w:t>
      </w:r>
      <w:proofErr w:type="gramStart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млн</w:t>
      </w:r>
      <w:proofErr w:type="gramEnd"/>
      <w:r w:rsidRPr="003841F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человек, а к 2035 цифра может увеличиться почти в три раза и достичь 144 млн поездок в год. 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eastAsia="Times New Roman" w:hAnsi="Times New Roman"/>
          <w:kern w:val="24"/>
          <w:sz w:val="28"/>
          <w:szCs w:val="28"/>
        </w:rPr>
        <w:t xml:space="preserve">Под номером три выступила команда «#ВМЕСТЕ» с проектом «Высший пилотаж в регистрации недвижимости», и это было настоящее </w:t>
      </w:r>
      <w:proofErr w:type="spellStart"/>
      <w:r w:rsidRPr="003841FD">
        <w:rPr>
          <w:rFonts w:ascii="Times New Roman" w:eastAsia="Times New Roman" w:hAnsi="Times New Roman"/>
          <w:kern w:val="24"/>
          <w:sz w:val="28"/>
          <w:szCs w:val="28"/>
        </w:rPr>
        <w:t>аэрошоу</w:t>
      </w:r>
      <w:proofErr w:type="spellEnd"/>
      <w:r w:rsidRPr="003841FD">
        <w:rPr>
          <w:rFonts w:ascii="Times New Roman" w:eastAsia="Times New Roman" w:hAnsi="Times New Roman"/>
          <w:kern w:val="24"/>
          <w:sz w:val="28"/>
          <w:szCs w:val="28"/>
        </w:rPr>
        <w:t xml:space="preserve"> с прилетом на взлетную полосу № 55 (55 – код региона Омской области) борта № 1 и борта № 2, а по сути – граждан, у которых оказалась неисчислимое множество проблем в процессе покупки и регистрации недвижимости. Решение предложили простое: создать </w:t>
      </w:r>
      <w:r w:rsidRPr="003841FD">
        <w:rPr>
          <w:rFonts w:ascii="Times New Roman" w:hAnsi="Times New Roman"/>
          <w:sz w:val="28"/>
          <w:szCs w:val="28"/>
        </w:rPr>
        <w:t xml:space="preserve">Центр управления недвижимостью (ЦУН) «#Вместе» </w:t>
      </w:r>
      <w:r w:rsidRPr="003841FD">
        <w:rPr>
          <w:rFonts w:ascii="Times New Roman" w:eastAsia="Times New Roman" w:hAnsi="Times New Roman"/>
          <w:kern w:val="24"/>
          <w:sz w:val="28"/>
          <w:szCs w:val="28"/>
        </w:rPr>
        <w:t xml:space="preserve">– </w:t>
      </w:r>
      <w:r w:rsidRPr="003841FD">
        <w:rPr>
          <w:rFonts w:ascii="Times New Roman" w:hAnsi="Times New Roman"/>
          <w:sz w:val="28"/>
          <w:szCs w:val="28"/>
        </w:rPr>
        <w:t xml:space="preserve"> единую систему организации пространства и контроля, где как по волшебству</w:t>
      </w:r>
      <w:proofErr w:type="gramStart"/>
      <w:r w:rsidRPr="003841F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 одном МЕСТЕ собрались ВМЕСТЕ все, кто так нужен при совершении сделки с недвижимостью! </w:t>
      </w:r>
      <w:proofErr w:type="gramStart"/>
      <w:r w:rsidRPr="003841FD">
        <w:rPr>
          <w:rFonts w:ascii="Times New Roman" w:hAnsi="Times New Roman"/>
          <w:sz w:val="28"/>
          <w:szCs w:val="28"/>
        </w:rPr>
        <w:t>А это: институциональные участники рынка недвижимости (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МФЦ, нотариальные конторы, кадастровые инженеры, ФССП,  </w:t>
      </w:r>
      <w:proofErr w:type="spellStart"/>
      <w:r w:rsidRPr="003841FD">
        <w:rPr>
          <w:rFonts w:ascii="Times New Roman" w:hAnsi="Times New Roman"/>
          <w:sz w:val="28"/>
          <w:szCs w:val="28"/>
        </w:rPr>
        <w:t>ЗАГСы</w:t>
      </w:r>
      <w:proofErr w:type="spellEnd"/>
      <w:r w:rsidRPr="003841FD">
        <w:rPr>
          <w:rFonts w:ascii="Times New Roman" w:hAnsi="Times New Roman"/>
          <w:sz w:val="28"/>
          <w:szCs w:val="28"/>
        </w:rPr>
        <w:t>, миграционные службы, органы опеки, ФНС, компании, предоставляющие коммунальные услуги), с привлечением профессиональных участников рынка недвижимости (юридические фирмы, кредитные учреждения, риэлторы, застройщики, оценщики, страховые компании, базы недвижимости.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 При этом необходимо сформировать единую базу данных всех ведомств, включая архивные данные </w:t>
      </w:r>
      <w:r w:rsidRPr="003841FD">
        <w:rPr>
          <w:rFonts w:ascii="Times New Roman" w:hAnsi="Times New Roman"/>
          <w:sz w:val="28"/>
          <w:szCs w:val="28"/>
        </w:rPr>
        <w:lastRenderedPageBreak/>
        <w:t xml:space="preserve">об объектах недвижимости и их собственниках, на основе электронных сервисов и при взаимодействии с </w:t>
      </w:r>
      <w:proofErr w:type="spellStart"/>
      <w:r w:rsidRPr="003841FD">
        <w:rPr>
          <w:rFonts w:ascii="Times New Roman" w:hAnsi="Times New Roman"/>
          <w:sz w:val="28"/>
          <w:szCs w:val="28"/>
        </w:rPr>
        <w:t>Госуслугами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.   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1FD">
        <w:rPr>
          <w:rFonts w:ascii="Times New Roman" w:hAnsi="Times New Roman"/>
          <w:sz w:val="28"/>
          <w:szCs w:val="28"/>
        </w:rPr>
        <w:t xml:space="preserve">Согласно жеребьевке, четвертыми слово взяла команда </w:t>
      </w:r>
      <w:proofErr w:type="spellStart"/>
      <w:r w:rsidRPr="003841FD">
        <w:rPr>
          <w:rFonts w:ascii="Times New Roman" w:hAnsi="Times New Roman"/>
          <w:sz w:val="28"/>
          <w:szCs w:val="28"/>
        </w:rPr>
        <w:t>госрегистраторов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и юристов омского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усиленная директором МФЦ электронных услуг Ильей </w:t>
      </w:r>
      <w:proofErr w:type="spellStart"/>
      <w:r w:rsidRPr="003841FD">
        <w:rPr>
          <w:rFonts w:ascii="Times New Roman" w:hAnsi="Times New Roman"/>
          <w:sz w:val="28"/>
          <w:szCs w:val="28"/>
        </w:rPr>
        <w:t>Васильчуком</w:t>
      </w:r>
      <w:proofErr w:type="spellEnd"/>
      <w:r w:rsidRPr="003841FD">
        <w:rPr>
          <w:rFonts w:ascii="Times New Roman" w:hAnsi="Times New Roman"/>
          <w:sz w:val="28"/>
          <w:szCs w:val="28"/>
        </w:rPr>
        <w:t>, «Регистрируем будущее» с одноименным проектом, и видят это наши коллеги в двух словах так – скорость и безопасность.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 Для реализации предполагается создать собственную группу разработчиков </w:t>
      </w:r>
      <w:r w:rsidRPr="003841FD">
        <w:rPr>
          <w:rFonts w:ascii="Times New Roman" w:hAnsi="Times New Roman"/>
          <w:sz w:val="28"/>
          <w:szCs w:val="28"/>
          <w:lang w:val="en-US"/>
        </w:rPr>
        <w:t>IT</w:t>
      </w:r>
      <w:r w:rsidRPr="003841FD">
        <w:rPr>
          <w:rFonts w:ascii="Times New Roman" w:hAnsi="Times New Roman"/>
          <w:sz w:val="28"/>
          <w:szCs w:val="28"/>
        </w:rPr>
        <w:t xml:space="preserve">-продукта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, в работу которой будет включено оперативное и информационное взаимодействие с пользователями продукта, разработать систему распределительных реестров и системный алгоритм взаимодействия с населением в части выявления реестровых, технических ошибок и выявления прочих несоответствий в системе данных с поощрением заявителей в денежном эквиваленте. Как результат – большое уважение к безопасности и достоверности реестра прав. 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Финальным было выступление команды «Стражи кадастровой галактики», предложившей проект по созданию монополии </w:t>
      </w:r>
      <w:r w:rsidRPr="003841FD">
        <w:rPr>
          <w:rFonts w:ascii="Times New Roman" w:eastAsia="DejaVu Sans" w:hAnsi="Times New Roman"/>
          <w:color w:val="333333"/>
          <w:kern w:val="24"/>
          <w:sz w:val="28"/>
          <w:szCs w:val="28"/>
        </w:rPr>
        <w:t>на выполнение комплексных кадастровых работ на базе ППК «</w:t>
      </w:r>
      <w:proofErr w:type="spellStart"/>
      <w:r w:rsidRPr="003841FD">
        <w:rPr>
          <w:rFonts w:ascii="Times New Roman" w:eastAsia="DejaVu Sans" w:hAnsi="Times New Roman"/>
          <w:color w:val="333333"/>
          <w:kern w:val="24"/>
          <w:sz w:val="28"/>
          <w:szCs w:val="28"/>
        </w:rPr>
        <w:t>Роскадастр</w:t>
      </w:r>
      <w:proofErr w:type="spellEnd"/>
      <w:r w:rsidRPr="003841FD">
        <w:rPr>
          <w:rFonts w:ascii="Times New Roman" w:eastAsia="DejaVu Sans" w:hAnsi="Times New Roman"/>
          <w:color w:val="333333"/>
          <w:kern w:val="24"/>
          <w:sz w:val="28"/>
          <w:szCs w:val="28"/>
        </w:rPr>
        <w:t xml:space="preserve">» и оптимизации </w:t>
      </w:r>
      <w:r w:rsidRPr="003841FD">
        <w:rPr>
          <w:rFonts w:ascii="Times New Roman" w:eastAsia="DejaVu Sans" w:hAnsi="Times New Roman"/>
          <w:color w:val="000000"/>
          <w:kern w:val="24"/>
          <w:sz w:val="28"/>
          <w:szCs w:val="28"/>
        </w:rPr>
        <w:t xml:space="preserve">процесса проведения комплексных кадастровых работ с использованием искусственного интеллекта, тем самым освободив собственников объектов недвижимости от затрат </w:t>
      </w:r>
      <w:r w:rsidRPr="003841FD">
        <w:rPr>
          <w:rFonts w:ascii="Times New Roman" w:eastAsia="Times New Roman" w:hAnsi="Times New Roman"/>
          <w:color w:val="000000"/>
          <w:sz w:val="28"/>
          <w:szCs w:val="28"/>
        </w:rPr>
        <w:t>на проведение кадастровых работ.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1FD">
        <w:rPr>
          <w:rFonts w:ascii="Times New Roman" w:eastAsia="Times New Roman" w:hAnsi="Times New Roman"/>
          <w:color w:val="000000"/>
          <w:sz w:val="28"/>
          <w:szCs w:val="28"/>
        </w:rPr>
        <w:t xml:space="preserve">Как вы думаете, какой проект победил? 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1FD">
        <w:rPr>
          <w:rFonts w:ascii="Times New Roman" w:eastAsia="Times New Roman" w:hAnsi="Times New Roman"/>
          <w:color w:val="000000"/>
          <w:sz w:val="28"/>
          <w:szCs w:val="28"/>
        </w:rPr>
        <w:t xml:space="preserve">Безусловно, каждый проект достоин высокой оценки и воплощения в жизнь, но всему свое время. Кубок же Победителя, по оценкам жюри, достался проекту омского филиала </w:t>
      </w:r>
      <w:proofErr w:type="spellStart"/>
      <w:r w:rsidRPr="003841FD">
        <w:rPr>
          <w:rFonts w:ascii="Times New Roman" w:eastAsia="Times New Roman" w:hAnsi="Times New Roman"/>
          <w:color w:val="000000"/>
          <w:sz w:val="28"/>
          <w:szCs w:val="28"/>
        </w:rPr>
        <w:t>Роскадастра</w:t>
      </w:r>
      <w:proofErr w:type="spellEnd"/>
      <w:r w:rsidRPr="003841FD">
        <w:rPr>
          <w:rFonts w:ascii="Times New Roman" w:eastAsia="Times New Roman" w:hAnsi="Times New Roman"/>
          <w:color w:val="000000"/>
          <w:sz w:val="28"/>
          <w:szCs w:val="28"/>
        </w:rPr>
        <w:t xml:space="preserve"> «29 зона». Поздравляем с достойной победой участников команды «29 элемент»! 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>После вручения Кубка, который впоследствии будет переходящим, организаторы преподнесли всем участникам сладкий сюрприз – каждой команде был вручен то</w:t>
      </w:r>
      <w:proofErr w:type="gramStart"/>
      <w:r w:rsidRPr="003841FD">
        <w:rPr>
          <w:rFonts w:ascii="Times New Roman" w:hAnsi="Times New Roman"/>
          <w:sz w:val="28"/>
          <w:szCs w:val="28"/>
        </w:rPr>
        <w:t>рт в цв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етах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с соответствующими надписями – «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3841FD">
        <w:rPr>
          <w:rFonts w:ascii="Times New Roman" w:hAnsi="Times New Roman"/>
          <w:sz w:val="28"/>
          <w:szCs w:val="28"/>
        </w:rPr>
        <w:t>» и «</w:t>
      </w:r>
      <w:proofErr w:type="spellStart"/>
      <w:r w:rsidRPr="003841FD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3841FD">
        <w:rPr>
          <w:rFonts w:ascii="Times New Roman" w:hAnsi="Times New Roman"/>
          <w:sz w:val="28"/>
          <w:szCs w:val="28"/>
        </w:rPr>
        <w:t>». Потому что мы всегда вместе, а вместе мы – сила.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Классно! Здорово! Круто! Вот это праздник! Повторить бы! С этими словами заканчивалась наша стратегическая сессия, которая была расцвечена музыкой, юмором, умными мыслями, улыбками и хорошим настроением. Все пять проектов непременно будут переданы в центральный аппарат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для их изучения и возможного внедрения в практику.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1FD">
        <w:rPr>
          <w:rFonts w:ascii="Times New Roman" w:hAnsi="Times New Roman"/>
          <w:sz w:val="28"/>
          <w:szCs w:val="28"/>
        </w:rPr>
        <w:t xml:space="preserve">«Стратегическая сессия – необычный для омского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опыт работы, но при этом уникальная возможность по формированию нового угла зрения на реальную ситуацию и вариантов быстрого разрешения назревших в сфере недвижимости проблем.</w:t>
      </w:r>
      <w:proofErr w:type="gramEnd"/>
      <w:r w:rsidRPr="003841FD">
        <w:rPr>
          <w:rFonts w:ascii="Times New Roman" w:hAnsi="Times New Roman"/>
          <w:sz w:val="28"/>
          <w:szCs w:val="28"/>
        </w:rPr>
        <w:t xml:space="preserve"> Всё, что мы делаем, – это для людей и для улучшения качества предоставляемых нашим ведомством государственных услуг. «Вся наша жизнь – игра!», но с помощью игры мы в реальности создаем будущее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», – поделился руководитель Управления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по Омской области Сергей Чаплин.</w:t>
      </w:r>
    </w:p>
    <w:p w:rsidR="003841FD" w:rsidRPr="003841FD" w:rsidRDefault="003841FD" w:rsidP="003841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lastRenderedPageBreak/>
        <w:t xml:space="preserve">В настоящее время Управление готовит итоговый ролик, посвященной стратегической сессии 2023 года, которым мы также поделимся, как и своими эмоциями. </w:t>
      </w:r>
    </w:p>
    <w:p w:rsidR="003841FD" w:rsidRPr="003841FD" w:rsidRDefault="003841FD" w:rsidP="003841FD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41FD" w:rsidRPr="003841FD" w:rsidRDefault="003841FD" w:rsidP="003841FD">
      <w:pPr>
        <w:spacing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1FD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3841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841FD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3841FD" w:rsidRPr="003841FD" w:rsidRDefault="003841FD" w:rsidP="003841F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3841FD" w:rsidRPr="003841FD" w:rsidRDefault="003841FD" w:rsidP="003841FD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3841FD" w:rsidRDefault="003841FD"/>
    <w:sectPr w:rsidR="0038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06"/>
    <w:rsid w:val="00134877"/>
    <w:rsid w:val="00147EF3"/>
    <w:rsid w:val="003841FD"/>
    <w:rsid w:val="006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F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F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8465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5</cp:revision>
  <dcterms:created xsi:type="dcterms:W3CDTF">2023-09-28T04:00:00Z</dcterms:created>
  <dcterms:modified xsi:type="dcterms:W3CDTF">2023-09-28T04:04:00Z</dcterms:modified>
</cp:coreProperties>
</file>